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D01" w:rsidRPr="005611EF" w:rsidRDefault="00AC2D01" w:rsidP="0006459F">
      <w:pPr>
        <w:jc w:val="center"/>
        <w:rPr>
          <w:rFonts w:asciiTheme="majorHAnsi" w:hAnsiTheme="majorHAnsi"/>
          <w:i/>
          <w:sz w:val="22"/>
          <w:szCs w:val="22"/>
        </w:rPr>
      </w:pPr>
      <w:r w:rsidRPr="005611EF">
        <w:rPr>
          <w:rFonts w:asciiTheme="majorHAnsi" w:hAnsiTheme="majorHAnsi"/>
          <w:i/>
          <w:sz w:val="22"/>
          <w:szCs w:val="22"/>
        </w:rPr>
        <w:t>Writing is a great and precious freedom. We are free to discover</w:t>
      </w:r>
    </w:p>
    <w:p w:rsidR="00AC2D01" w:rsidRPr="005611EF" w:rsidRDefault="00AC2D01" w:rsidP="0006459F">
      <w:pPr>
        <w:jc w:val="center"/>
        <w:rPr>
          <w:rFonts w:asciiTheme="majorHAnsi" w:hAnsiTheme="majorHAnsi"/>
          <w:i/>
          <w:sz w:val="22"/>
          <w:szCs w:val="22"/>
        </w:rPr>
      </w:pPr>
      <w:proofErr w:type="gramStart"/>
      <w:r w:rsidRPr="005611EF">
        <w:rPr>
          <w:rFonts w:asciiTheme="majorHAnsi" w:hAnsiTheme="majorHAnsi"/>
          <w:i/>
          <w:sz w:val="22"/>
          <w:szCs w:val="22"/>
        </w:rPr>
        <w:t>what</w:t>
      </w:r>
      <w:proofErr w:type="gramEnd"/>
      <w:r w:rsidRPr="005611EF">
        <w:rPr>
          <w:rFonts w:asciiTheme="majorHAnsi" w:hAnsiTheme="majorHAnsi"/>
          <w:i/>
          <w:sz w:val="22"/>
          <w:szCs w:val="22"/>
        </w:rPr>
        <w:t xml:space="preserve"> we know about the human animal, to reaffirm our belief that we are not alone,</w:t>
      </w:r>
    </w:p>
    <w:p w:rsidR="00AC2D01" w:rsidRPr="005611EF" w:rsidRDefault="00AC2D01" w:rsidP="0006459F">
      <w:pPr>
        <w:jc w:val="center"/>
        <w:rPr>
          <w:rFonts w:asciiTheme="majorHAnsi" w:hAnsiTheme="majorHAnsi"/>
          <w:i/>
          <w:sz w:val="22"/>
          <w:szCs w:val="22"/>
        </w:rPr>
      </w:pPr>
      <w:proofErr w:type="gramStart"/>
      <w:r w:rsidRPr="005611EF">
        <w:rPr>
          <w:rFonts w:asciiTheme="majorHAnsi" w:hAnsiTheme="majorHAnsi"/>
          <w:i/>
          <w:sz w:val="22"/>
          <w:szCs w:val="22"/>
        </w:rPr>
        <w:t>to</w:t>
      </w:r>
      <w:proofErr w:type="gramEnd"/>
      <w:r w:rsidRPr="005611EF">
        <w:rPr>
          <w:rFonts w:asciiTheme="majorHAnsi" w:hAnsiTheme="majorHAnsi"/>
          <w:i/>
          <w:sz w:val="22"/>
          <w:szCs w:val="22"/>
        </w:rPr>
        <w:t xml:space="preserve"> explore the beautiful complications of the human spirit...and no one can stop us.</w:t>
      </w:r>
    </w:p>
    <w:p w:rsidR="00AC2D01" w:rsidRPr="005611EF" w:rsidRDefault="00754E6E" w:rsidP="00AC2D01">
      <w:pPr>
        <w:jc w:val="center"/>
        <w:rPr>
          <w:rFonts w:asciiTheme="majorHAnsi" w:hAnsiTheme="majorHAnsi"/>
          <w:i/>
          <w:sz w:val="22"/>
          <w:szCs w:val="22"/>
        </w:rPr>
      </w:pPr>
      <w:r>
        <w:rPr>
          <w:rFonts w:asciiTheme="majorHAnsi" w:hAnsiTheme="majorHAnsi"/>
          <w:i/>
          <w:sz w:val="22"/>
          <w:szCs w:val="22"/>
        </w:rPr>
        <w:t>~</w:t>
      </w:r>
      <w:r w:rsidR="00AC2D01" w:rsidRPr="005611EF">
        <w:rPr>
          <w:rFonts w:asciiTheme="majorHAnsi" w:hAnsiTheme="majorHAnsi"/>
          <w:i/>
          <w:sz w:val="22"/>
          <w:szCs w:val="22"/>
        </w:rPr>
        <w:t>Monica Wood</w:t>
      </w:r>
      <w:r>
        <w:rPr>
          <w:rFonts w:asciiTheme="majorHAnsi" w:hAnsiTheme="majorHAnsi"/>
          <w:i/>
          <w:sz w:val="22"/>
          <w:szCs w:val="22"/>
        </w:rPr>
        <w:t>~</w:t>
      </w:r>
    </w:p>
    <w:p w:rsidR="00AC2D01" w:rsidRPr="005611EF" w:rsidRDefault="00AC2D01" w:rsidP="00AC2D01">
      <w:pPr>
        <w:jc w:val="center"/>
        <w:rPr>
          <w:rFonts w:asciiTheme="majorHAnsi" w:hAnsiTheme="majorHAnsi"/>
          <w:i/>
          <w:sz w:val="22"/>
          <w:szCs w:val="22"/>
        </w:rPr>
      </w:pPr>
    </w:p>
    <w:p w:rsidR="00CB35D2" w:rsidRDefault="00CB35D2" w:rsidP="00CB35D2">
      <w:pPr>
        <w:tabs>
          <w:tab w:val="left" w:pos="5400"/>
        </w:tabs>
        <w:rPr>
          <w:rFonts w:asciiTheme="majorHAnsi" w:hAnsiTheme="majorHAnsi"/>
          <w:color w:val="000000"/>
          <w:sz w:val="22"/>
          <w:szCs w:val="22"/>
        </w:rPr>
        <w:sectPr w:rsidR="00CB35D2" w:rsidSect="0006459F">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titlePg/>
          <w:docGrid w:linePitch="326"/>
        </w:sectPr>
      </w:pPr>
    </w:p>
    <w:p w:rsidR="00791C3F" w:rsidRPr="002C4918" w:rsidRDefault="0010254A" w:rsidP="00CB35D2">
      <w:pPr>
        <w:tabs>
          <w:tab w:val="left" w:pos="5400"/>
        </w:tabs>
        <w:rPr>
          <w:rFonts w:asciiTheme="majorHAnsi" w:hAnsiTheme="majorHAnsi"/>
          <w:color w:val="000000"/>
          <w:sz w:val="22"/>
          <w:szCs w:val="22"/>
        </w:rPr>
      </w:pPr>
      <w:r w:rsidRPr="002C4918">
        <w:rPr>
          <w:rFonts w:asciiTheme="majorHAnsi" w:hAnsiTheme="majorHAnsi"/>
          <w:color w:val="000000"/>
          <w:sz w:val="22"/>
          <w:szCs w:val="22"/>
        </w:rPr>
        <w:lastRenderedPageBreak/>
        <w:t>Jessica L Hovey</w:t>
      </w:r>
      <w:r w:rsidR="00791C3F" w:rsidRPr="002C4918">
        <w:rPr>
          <w:rFonts w:asciiTheme="majorHAnsi" w:hAnsiTheme="majorHAnsi"/>
          <w:color w:val="000000"/>
          <w:sz w:val="22"/>
          <w:szCs w:val="22"/>
        </w:rPr>
        <w:tab/>
      </w:r>
      <w:r w:rsidR="00C423BC" w:rsidRPr="002C4918">
        <w:rPr>
          <w:rFonts w:asciiTheme="majorHAnsi" w:hAnsiTheme="majorHAnsi"/>
          <w:color w:val="000000"/>
          <w:sz w:val="22"/>
          <w:szCs w:val="22"/>
        </w:rPr>
        <w:tab/>
      </w:r>
    </w:p>
    <w:p w:rsidR="00CB35D2" w:rsidRDefault="0010254A" w:rsidP="0010254A">
      <w:pPr>
        <w:tabs>
          <w:tab w:val="left" w:pos="5400"/>
        </w:tabs>
        <w:rPr>
          <w:rFonts w:asciiTheme="majorHAnsi" w:hAnsiTheme="majorHAnsi"/>
          <w:color w:val="000000"/>
          <w:sz w:val="22"/>
          <w:szCs w:val="22"/>
        </w:rPr>
      </w:pPr>
      <w:r w:rsidRPr="002C4918">
        <w:rPr>
          <w:rFonts w:asciiTheme="majorHAnsi" w:hAnsiTheme="majorHAnsi"/>
          <w:color w:val="000000"/>
          <w:sz w:val="22"/>
          <w:szCs w:val="22"/>
        </w:rPr>
        <w:t xml:space="preserve">Email: </w:t>
      </w:r>
      <w:hyperlink r:id="rId14" w:history="1">
        <w:r w:rsidRPr="002C4918">
          <w:rPr>
            <w:rStyle w:val="Hyperlink"/>
            <w:rFonts w:asciiTheme="majorHAnsi" w:hAnsiTheme="majorHAnsi"/>
            <w:sz w:val="22"/>
            <w:szCs w:val="22"/>
          </w:rPr>
          <w:t>jhovey@stpaulprep.org</w:t>
        </w:r>
      </w:hyperlink>
      <w:r w:rsidRPr="002C4918">
        <w:rPr>
          <w:rFonts w:asciiTheme="majorHAnsi" w:hAnsiTheme="majorHAnsi"/>
          <w:color w:val="000000"/>
          <w:sz w:val="22"/>
          <w:szCs w:val="22"/>
        </w:rPr>
        <w:t xml:space="preserve">  </w:t>
      </w:r>
    </w:p>
    <w:p w:rsidR="00F239F5" w:rsidRDefault="00CB35D2" w:rsidP="0010254A">
      <w:pPr>
        <w:tabs>
          <w:tab w:val="left" w:pos="5400"/>
        </w:tabs>
        <w:rPr>
          <w:rFonts w:asciiTheme="majorHAnsi" w:hAnsiTheme="majorHAnsi"/>
          <w:color w:val="000000"/>
          <w:sz w:val="22"/>
          <w:szCs w:val="22"/>
        </w:rPr>
      </w:pPr>
      <w:r>
        <w:rPr>
          <w:rFonts w:asciiTheme="majorHAnsi" w:hAnsiTheme="majorHAnsi"/>
          <w:color w:val="000000"/>
          <w:sz w:val="22"/>
          <w:szCs w:val="22"/>
        </w:rPr>
        <w:t xml:space="preserve">                   </w:t>
      </w:r>
      <w:r w:rsidR="0010254A" w:rsidRPr="002C4918">
        <w:rPr>
          <w:rFonts w:asciiTheme="majorHAnsi" w:hAnsiTheme="majorHAnsi"/>
          <w:color w:val="000000"/>
          <w:sz w:val="22"/>
          <w:szCs w:val="22"/>
        </w:rPr>
        <w:t>-</w:t>
      </w:r>
      <w:proofErr w:type="gramStart"/>
      <w:r w:rsidR="0010254A" w:rsidRPr="002C4918">
        <w:rPr>
          <w:rFonts w:asciiTheme="majorHAnsi" w:hAnsiTheme="majorHAnsi"/>
          <w:color w:val="000000"/>
          <w:sz w:val="22"/>
          <w:szCs w:val="22"/>
        </w:rPr>
        <w:t>or</w:t>
      </w:r>
      <w:proofErr w:type="gramEnd"/>
      <w:r w:rsidR="0010254A" w:rsidRPr="002C4918">
        <w:rPr>
          <w:rFonts w:asciiTheme="majorHAnsi" w:hAnsiTheme="majorHAnsi"/>
          <w:color w:val="000000"/>
          <w:sz w:val="22"/>
          <w:szCs w:val="22"/>
        </w:rPr>
        <w:t xml:space="preserve">-  </w:t>
      </w:r>
      <w:hyperlink r:id="rId15" w:history="1">
        <w:r w:rsidR="0010254A" w:rsidRPr="002C4918">
          <w:rPr>
            <w:rStyle w:val="Hyperlink"/>
            <w:rFonts w:asciiTheme="majorHAnsi" w:hAnsiTheme="majorHAnsi"/>
            <w:sz w:val="22"/>
            <w:szCs w:val="22"/>
          </w:rPr>
          <w:t>jlhovey@gmail.com</w:t>
        </w:r>
      </w:hyperlink>
    </w:p>
    <w:p w:rsidR="00671D3D" w:rsidRDefault="00E35A45" w:rsidP="00671D3D">
      <w:pPr>
        <w:tabs>
          <w:tab w:val="left" w:pos="5400"/>
        </w:tabs>
        <w:rPr>
          <w:rFonts w:asciiTheme="majorHAnsi" w:hAnsiTheme="majorHAnsi"/>
          <w:color w:val="000000"/>
          <w:sz w:val="22"/>
          <w:szCs w:val="22"/>
        </w:rPr>
      </w:pPr>
      <w:r w:rsidRPr="00E35A45">
        <w:rPr>
          <w:rFonts w:asciiTheme="majorHAnsi" w:hAnsiTheme="majorHAnsi"/>
          <w:b/>
          <w:color w:val="000000"/>
          <w:sz w:val="22"/>
          <w:szCs w:val="22"/>
        </w:rPr>
        <w:lastRenderedPageBreak/>
        <w:t xml:space="preserve">B Days, </w:t>
      </w:r>
      <w:r>
        <w:rPr>
          <w:rFonts w:asciiTheme="majorHAnsi" w:hAnsiTheme="majorHAnsi"/>
          <w:color w:val="000000"/>
          <w:sz w:val="22"/>
          <w:szCs w:val="22"/>
        </w:rPr>
        <w:t>Room 200</w:t>
      </w:r>
    </w:p>
    <w:p w:rsidR="00671D3D" w:rsidRDefault="00671D3D" w:rsidP="00671D3D">
      <w:pPr>
        <w:tabs>
          <w:tab w:val="left" w:pos="5400"/>
        </w:tabs>
        <w:rPr>
          <w:rFonts w:asciiTheme="majorHAnsi" w:hAnsiTheme="majorHAnsi"/>
          <w:color w:val="000000"/>
          <w:sz w:val="22"/>
          <w:szCs w:val="22"/>
        </w:rPr>
      </w:pPr>
      <w:r>
        <w:rPr>
          <w:rFonts w:asciiTheme="majorHAnsi" w:hAnsiTheme="majorHAnsi"/>
          <w:color w:val="000000"/>
          <w:sz w:val="22"/>
          <w:szCs w:val="22"/>
        </w:rPr>
        <w:t>2</w:t>
      </w:r>
      <w:r>
        <w:rPr>
          <w:rFonts w:asciiTheme="majorHAnsi" w:hAnsiTheme="majorHAnsi"/>
          <w:color w:val="000000"/>
          <w:sz w:val="22"/>
          <w:szCs w:val="22"/>
          <w:vertAlign w:val="superscript"/>
        </w:rPr>
        <w:t>nd</w:t>
      </w:r>
      <w:r>
        <w:rPr>
          <w:rFonts w:asciiTheme="majorHAnsi" w:hAnsiTheme="majorHAnsi"/>
          <w:color w:val="000000"/>
          <w:sz w:val="22"/>
          <w:szCs w:val="22"/>
        </w:rPr>
        <w:t xml:space="preserve"> Block: (</w:t>
      </w:r>
      <w:proofErr w:type="spellStart"/>
      <w:r>
        <w:rPr>
          <w:rFonts w:asciiTheme="majorHAnsi" w:hAnsiTheme="majorHAnsi"/>
          <w:color w:val="000000"/>
          <w:sz w:val="22"/>
          <w:szCs w:val="22"/>
        </w:rPr>
        <w:t>M</w:t>
      </w:r>
      <w:proofErr w:type="gramStart"/>
      <w:r>
        <w:rPr>
          <w:rFonts w:asciiTheme="majorHAnsi" w:hAnsiTheme="majorHAnsi"/>
          <w:color w:val="000000"/>
          <w:sz w:val="22"/>
          <w:szCs w:val="22"/>
        </w:rPr>
        <w:t>,Th</w:t>
      </w:r>
      <w:proofErr w:type="spellEnd"/>
      <w:proofErr w:type="gramEnd"/>
      <w:r>
        <w:rPr>
          <w:rFonts w:asciiTheme="majorHAnsi" w:hAnsiTheme="majorHAnsi"/>
          <w:color w:val="000000"/>
          <w:sz w:val="22"/>
          <w:szCs w:val="22"/>
        </w:rPr>
        <w:t>) 9:53am-11:08am</w:t>
      </w:r>
    </w:p>
    <w:p w:rsidR="00671D3D" w:rsidRDefault="00671D3D" w:rsidP="00671D3D">
      <w:pPr>
        <w:jc w:val="center"/>
        <w:rPr>
          <w:rFonts w:asciiTheme="majorHAnsi" w:hAnsiTheme="majorHAnsi"/>
          <w:color w:val="000000"/>
          <w:sz w:val="22"/>
          <w:szCs w:val="22"/>
        </w:rPr>
      </w:pPr>
      <w:r>
        <w:rPr>
          <w:rFonts w:asciiTheme="majorHAnsi" w:hAnsiTheme="majorHAnsi"/>
          <w:color w:val="000000"/>
          <w:sz w:val="22"/>
          <w:szCs w:val="22"/>
        </w:rPr>
        <w:t>(T, W, F) 10:03am-11:28am</w:t>
      </w:r>
    </w:p>
    <w:p w:rsidR="00671D3D" w:rsidRDefault="00671D3D" w:rsidP="00CB35D2">
      <w:pPr>
        <w:tabs>
          <w:tab w:val="left" w:pos="5400"/>
        </w:tabs>
        <w:rPr>
          <w:rFonts w:asciiTheme="majorHAnsi" w:hAnsiTheme="majorHAnsi"/>
          <w:color w:val="000000"/>
          <w:sz w:val="22"/>
          <w:szCs w:val="22"/>
        </w:rPr>
        <w:sectPr w:rsidR="00671D3D" w:rsidSect="00CB35D2">
          <w:type w:val="continuous"/>
          <w:pgSz w:w="12240" w:h="15840"/>
          <w:pgMar w:top="1008" w:right="1008" w:bottom="1008" w:left="1008" w:header="720" w:footer="720" w:gutter="0"/>
          <w:cols w:num="2" w:space="720"/>
          <w:titlePg/>
          <w:docGrid w:linePitch="326"/>
        </w:sectPr>
      </w:pPr>
    </w:p>
    <w:p w:rsidR="00B10887" w:rsidRPr="002C4918" w:rsidRDefault="00B10887" w:rsidP="00CB35D2">
      <w:pPr>
        <w:rPr>
          <w:rFonts w:asciiTheme="majorHAnsi" w:hAnsiTheme="majorHAnsi"/>
          <w:b/>
          <w:color w:val="000000"/>
          <w:sz w:val="22"/>
          <w:szCs w:val="22"/>
        </w:rPr>
      </w:pPr>
    </w:p>
    <w:p w:rsidR="00671D3D" w:rsidRDefault="00671D3D" w:rsidP="005611EF">
      <w:pPr>
        <w:rPr>
          <w:rFonts w:asciiTheme="majorHAnsi" w:hAnsiTheme="majorHAnsi"/>
          <w:b/>
          <w:color w:val="000000"/>
          <w:sz w:val="22"/>
          <w:szCs w:val="22"/>
        </w:rPr>
      </w:pPr>
    </w:p>
    <w:p w:rsidR="005611EF" w:rsidRPr="002C4918" w:rsidRDefault="005611EF" w:rsidP="005611EF">
      <w:pPr>
        <w:rPr>
          <w:rFonts w:asciiTheme="majorHAnsi" w:hAnsiTheme="majorHAnsi"/>
          <w:b/>
          <w:color w:val="000000"/>
          <w:sz w:val="22"/>
          <w:szCs w:val="22"/>
        </w:rPr>
      </w:pPr>
      <w:r w:rsidRPr="002C4918">
        <w:rPr>
          <w:rFonts w:asciiTheme="majorHAnsi" w:hAnsiTheme="majorHAnsi"/>
          <w:b/>
          <w:color w:val="000000"/>
          <w:sz w:val="22"/>
          <w:szCs w:val="22"/>
        </w:rPr>
        <w:t>Course Description</w:t>
      </w:r>
    </w:p>
    <w:p w:rsidR="00CB35D2" w:rsidRPr="00CB35D2" w:rsidRDefault="00CB35D2" w:rsidP="00CB35D2">
      <w:pPr>
        <w:rPr>
          <w:rFonts w:asciiTheme="majorHAnsi" w:hAnsiTheme="majorHAnsi"/>
          <w:sz w:val="22"/>
          <w:szCs w:val="22"/>
        </w:rPr>
      </w:pPr>
      <w:r w:rsidRPr="00CB35D2">
        <w:rPr>
          <w:rFonts w:asciiTheme="majorHAnsi" w:hAnsiTheme="majorHAnsi"/>
          <w:sz w:val="22"/>
          <w:szCs w:val="22"/>
        </w:rPr>
        <w:t xml:space="preserve">In this course, students develop their creative and expressive writing skills.  Exercises and assignments in each of the main literary genres—creative non-fiction, poetry, fiction, and drama—will help students discover their voice and tone while expanding vocabulary, building awareness of audience, and refining flow, context, meaning, and sentence variation.  Creative writing will promote critical thinking and help students refine communication skills which will aid students in writing more interesting essays, enhance their success in other classes, set them apart in college applications, and as they continue on in the world of academia.  </w:t>
      </w:r>
    </w:p>
    <w:p w:rsidR="005611EF" w:rsidRPr="002C4918" w:rsidRDefault="005611EF" w:rsidP="005611EF">
      <w:pPr>
        <w:rPr>
          <w:rFonts w:asciiTheme="majorHAnsi" w:hAnsiTheme="majorHAnsi"/>
          <w:b/>
          <w:color w:val="000000"/>
          <w:sz w:val="22"/>
          <w:szCs w:val="22"/>
        </w:rPr>
      </w:pPr>
    </w:p>
    <w:p w:rsidR="005611EF" w:rsidRPr="002C4918" w:rsidRDefault="005611EF">
      <w:pPr>
        <w:rPr>
          <w:rFonts w:asciiTheme="majorHAnsi" w:hAnsiTheme="majorHAnsi"/>
          <w:color w:val="000000"/>
          <w:sz w:val="22"/>
          <w:szCs w:val="22"/>
        </w:rPr>
      </w:pPr>
    </w:p>
    <w:p w:rsidR="00402902" w:rsidRDefault="00402902" w:rsidP="00402902">
      <w:pPr>
        <w:rPr>
          <w:rFonts w:asciiTheme="majorHAnsi" w:hAnsiTheme="majorHAnsi"/>
          <w:b/>
          <w:sz w:val="22"/>
          <w:szCs w:val="22"/>
        </w:rPr>
      </w:pPr>
      <w:r>
        <w:rPr>
          <w:rFonts w:asciiTheme="majorHAnsi" w:hAnsiTheme="majorHAnsi"/>
          <w:b/>
          <w:sz w:val="22"/>
          <w:szCs w:val="22"/>
        </w:rPr>
        <w:t>Learning and Language Objectives</w:t>
      </w:r>
    </w:p>
    <w:p w:rsidR="005611EF" w:rsidRPr="002C4918" w:rsidRDefault="005611EF" w:rsidP="00402902">
      <w:pPr>
        <w:rPr>
          <w:rFonts w:asciiTheme="majorHAnsi" w:hAnsiTheme="majorHAnsi"/>
          <w:sz w:val="22"/>
          <w:szCs w:val="22"/>
        </w:rPr>
      </w:pPr>
      <w:r w:rsidRPr="002C4918">
        <w:rPr>
          <w:rFonts w:asciiTheme="majorHAnsi" w:hAnsiTheme="majorHAnsi"/>
          <w:sz w:val="22"/>
          <w:szCs w:val="22"/>
        </w:rPr>
        <w:t>(Adapted from Minnesota State Standards)</w:t>
      </w:r>
    </w:p>
    <w:p w:rsidR="00B10887" w:rsidRPr="002C4918" w:rsidRDefault="00B10887" w:rsidP="00B10887">
      <w:pPr>
        <w:rPr>
          <w:rFonts w:asciiTheme="majorHAnsi" w:hAnsiTheme="majorHAnsi"/>
          <w:sz w:val="22"/>
          <w:szCs w:val="22"/>
        </w:rPr>
      </w:pPr>
      <w:r w:rsidRPr="002C4918">
        <w:rPr>
          <w:rFonts w:asciiTheme="majorHAnsi" w:hAnsiTheme="majorHAnsi"/>
          <w:sz w:val="22"/>
          <w:szCs w:val="22"/>
        </w:rPr>
        <w:t xml:space="preserve">Through </w:t>
      </w:r>
      <w:r w:rsidR="00402902">
        <w:rPr>
          <w:rFonts w:asciiTheme="majorHAnsi" w:hAnsiTheme="majorHAnsi"/>
          <w:sz w:val="22"/>
          <w:szCs w:val="22"/>
        </w:rPr>
        <w:t xml:space="preserve">creative thinking, examination of </w:t>
      </w:r>
      <w:r w:rsidR="006850E8">
        <w:rPr>
          <w:rFonts w:asciiTheme="majorHAnsi" w:hAnsiTheme="majorHAnsi"/>
          <w:sz w:val="22"/>
          <w:szCs w:val="22"/>
        </w:rPr>
        <w:t>literature</w:t>
      </w:r>
      <w:r w:rsidRPr="002C4918">
        <w:rPr>
          <w:rFonts w:asciiTheme="majorHAnsi" w:hAnsiTheme="majorHAnsi"/>
          <w:sz w:val="22"/>
          <w:szCs w:val="22"/>
        </w:rPr>
        <w:t xml:space="preserve">, writing </w:t>
      </w:r>
      <w:r w:rsidR="00402902">
        <w:rPr>
          <w:rFonts w:asciiTheme="majorHAnsi" w:hAnsiTheme="majorHAnsi"/>
          <w:sz w:val="22"/>
          <w:szCs w:val="22"/>
        </w:rPr>
        <w:t>exercises</w:t>
      </w:r>
      <w:r w:rsidR="006850E8">
        <w:rPr>
          <w:rFonts w:asciiTheme="majorHAnsi" w:hAnsiTheme="majorHAnsi"/>
          <w:sz w:val="22"/>
          <w:szCs w:val="22"/>
        </w:rPr>
        <w:t>,</w:t>
      </w:r>
      <w:r w:rsidR="00402902">
        <w:rPr>
          <w:rFonts w:asciiTheme="majorHAnsi" w:hAnsiTheme="majorHAnsi"/>
          <w:sz w:val="22"/>
          <w:szCs w:val="22"/>
        </w:rPr>
        <w:t xml:space="preserve"> </w:t>
      </w:r>
      <w:r w:rsidR="006850E8">
        <w:rPr>
          <w:rFonts w:asciiTheme="majorHAnsi" w:hAnsiTheme="majorHAnsi"/>
          <w:sz w:val="22"/>
          <w:szCs w:val="22"/>
        </w:rPr>
        <w:t xml:space="preserve">and creation of original </w:t>
      </w:r>
      <w:proofErr w:type="gramStart"/>
      <w:r w:rsidR="006850E8">
        <w:rPr>
          <w:rFonts w:asciiTheme="majorHAnsi" w:hAnsiTheme="majorHAnsi"/>
          <w:sz w:val="22"/>
          <w:szCs w:val="22"/>
        </w:rPr>
        <w:t xml:space="preserve">works </w:t>
      </w:r>
      <w:r w:rsidRPr="002C4918">
        <w:rPr>
          <w:rFonts w:asciiTheme="majorHAnsi" w:hAnsiTheme="majorHAnsi"/>
          <w:sz w:val="22"/>
          <w:szCs w:val="22"/>
        </w:rPr>
        <w:t>,</w:t>
      </w:r>
      <w:proofErr w:type="gramEnd"/>
      <w:r w:rsidRPr="002C4918">
        <w:rPr>
          <w:rFonts w:asciiTheme="majorHAnsi" w:hAnsiTheme="majorHAnsi"/>
          <w:sz w:val="22"/>
          <w:szCs w:val="22"/>
        </w:rPr>
        <w:t xml:space="preserve"> students will</w:t>
      </w:r>
      <w:r w:rsidR="00402902">
        <w:rPr>
          <w:rFonts w:asciiTheme="majorHAnsi" w:hAnsiTheme="majorHAnsi"/>
          <w:sz w:val="22"/>
          <w:szCs w:val="22"/>
        </w:rPr>
        <w:t xml:space="preserve"> be able to</w:t>
      </w:r>
      <w:r w:rsidRPr="002C4918">
        <w:rPr>
          <w:rFonts w:asciiTheme="majorHAnsi" w:hAnsiTheme="majorHAnsi"/>
          <w:sz w:val="22"/>
          <w:szCs w:val="22"/>
        </w:rPr>
        <w:t xml:space="preserve"> . . . </w:t>
      </w:r>
    </w:p>
    <w:p w:rsidR="00B10887" w:rsidRPr="002C4918" w:rsidRDefault="00B10887" w:rsidP="005611EF">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p</w:t>
      </w:r>
      <w:r w:rsidR="005611EF" w:rsidRPr="002C4918">
        <w:rPr>
          <w:rFonts w:asciiTheme="majorHAnsi" w:hAnsiTheme="majorHAnsi"/>
          <w:sz w:val="22"/>
          <w:szCs w:val="22"/>
        </w:rPr>
        <w:t>roduce</w:t>
      </w:r>
      <w:proofErr w:type="gramEnd"/>
      <w:r w:rsidR="005611EF" w:rsidRPr="002C4918">
        <w:rPr>
          <w:rFonts w:asciiTheme="majorHAnsi" w:hAnsiTheme="majorHAnsi"/>
          <w:sz w:val="22"/>
          <w:szCs w:val="22"/>
        </w:rPr>
        <w:t xml:space="preserve"> clear and coherent writing in which the development, organization, and style are appropriate to </w:t>
      </w:r>
      <w:r w:rsidRPr="002C4918">
        <w:rPr>
          <w:rFonts w:asciiTheme="majorHAnsi" w:hAnsiTheme="majorHAnsi"/>
          <w:sz w:val="22"/>
          <w:szCs w:val="22"/>
        </w:rPr>
        <w:t>the task, purpose, and audience.</w:t>
      </w:r>
    </w:p>
    <w:p w:rsidR="00B10887" w:rsidRPr="002C4918" w:rsidRDefault="00B10887" w:rsidP="005611EF">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p</w:t>
      </w:r>
      <w:r w:rsidR="005611EF" w:rsidRPr="002C4918">
        <w:rPr>
          <w:rFonts w:asciiTheme="majorHAnsi" w:hAnsiTheme="majorHAnsi"/>
          <w:sz w:val="22"/>
          <w:szCs w:val="22"/>
        </w:rPr>
        <w:t>lan</w:t>
      </w:r>
      <w:proofErr w:type="gramEnd"/>
      <w:r w:rsidR="005611EF" w:rsidRPr="002C4918">
        <w:rPr>
          <w:rFonts w:asciiTheme="majorHAnsi" w:hAnsiTheme="majorHAnsi"/>
          <w:sz w:val="22"/>
          <w:szCs w:val="22"/>
        </w:rPr>
        <w:t>, draft, revise, edit and rewrite to develop and strengthen writing</w:t>
      </w:r>
      <w:r w:rsidRPr="002C4918">
        <w:rPr>
          <w:rFonts w:asciiTheme="majorHAnsi" w:hAnsiTheme="majorHAnsi"/>
          <w:sz w:val="22"/>
          <w:szCs w:val="22"/>
        </w:rPr>
        <w:t>.</w:t>
      </w:r>
    </w:p>
    <w:p w:rsidR="00B10887" w:rsidRPr="002C4918" w:rsidRDefault="006850E8" w:rsidP="005611EF">
      <w:pPr>
        <w:pStyle w:val="ListParagraph"/>
        <w:numPr>
          <w:ilvl w:val="0"/>
          <w:numId w:val="1"/>
        </w:numPr>
        <w:rPr>
          <w:rFonts w:asciiTheme="majorHAnsi" w:hAnsiTheme="majorHAnsi"/>
          <w:sz w:val="22"/>
          <w:szCs w:val="22"/>
        </w:rPr>
      </w:pPr>
      <w:proofErr w:type="gramStart"/>
      <w:r>
        <w:rPr>
          <w:rFonts w:asciiTheme="majorHAnsi" w:hAnsiTheme="majorHAnsi"/>
          <w:sz w:val="22"/>
          <w:szCs w:val="22"/>
        </w:rPr>
        <w:t>write</w:t>
      </w:r>
      <w:proofErr w:type="gramEnd"/>
      <w:r>
        <w:rPr>
          <w:rFonts w:asciiTheme="majorHAnsi" w:hAnsiTheme="majorHAnsi"/>
          <w:sz w:val="22"/>
          <w:szCs w:val="22"/>
        </w:rPr>
        <w:t xml:space="preserve"> well-developed narrative, poetry, drama, and fiction, using affective technique, details, and structure</w:t>
      </w:r>
      <w:r w:rsidR="005611EF" w:rsidRPr="002C4918">
        <w:rPr>
          <w:rFonts w:asciiTheme="majorHAnsi" w:hAnsiTheme="majorHAnsi"/>
          <w:sz w:val="22"/>
          <w:szCs w:val="22"/>
        </w:rPr>
        <w:t xml:space="preserve">. </w:t>
      </w:r>
    </w:p>
    <w:p w:rsidR="005611EF" w:rsidRDefault="00B10887" w:rsidP="006850E8">
      <w:pPr>
        <w:pStyle w:val="ListParagraph"/>
        <w:numPr>
          <w:ilvl w:val="0"/>
          <w:numId w:val="1"/>
        </w:numPr>
        <w:rPr>
          <w:rFonts w:asciiTheme="majorHAnsi" w:hAnsiTheme="majorHAnsi"/>
          <w:sz w:val="22"/>
          <w:szCs w:val="22"/>
        </w:rPr>
      </w:pPr>
      <w:proofErr w:type="gramStart"/>
      <w:r w:rsidRPr="002C4918">
        <w:rPr>
          <w:rFonts w:asciiTheme="majorHAnsi" w:hAnsiTheme="majorHAnsi"/>
          <w:sz w:val="22"/>
          <w:szCs w:val="22"/>
        </w:rPr>
        <w:t>a</w:t>
      </w:r>
      <w:r w:rsidR="005611EF" w:rsidRPr="002C4918">
        <w:rPr>
          <w:rFonts w:asciiTheme="majorHAnsi" w:hAnsiTheme="majorHAnsi"/>
          <w:sz w:val="22"/>
          <w:szCs w:val="22"/>
        </w:rPr>
        <w:t>nalyze</w:t>
      </w:r>
      <w:proofErr w:type="gramEnd"/>
      <w:r w:rsidR="005611EF" w:rsidRPr="002C4918">
        <w:rPr>
          <w:rFonts w:asciiTheme="majorHAnsi" w:hAnsiTheme="majorHAnsi"/>
          <w:sz w:val="22"/>
          <w:szCs w:val="22"/>
        </w:rPr>
        <w:t>, discuss and evaluate works of others and</w:t>
      </w:r>
      <w:r w:rsidR="002C4918" w:rsidRPr="002C4918">
        <w:rPr>
          <w:rFonts w:asciiTheme="majorHAnsi" w:hAnsiTheme="majorHAnsi"/>
          <w:sz w:val="22"/>
          <w:szCs w:val="22"/>
        </w:rPr>
        <w:t xml:space="preserve"> use</w:t>
      </w:r>
      <w:r w:rsidR="005611EF" w:rsidRPr="002C4918">
        <w:rPr>
          <w:rFonts w:asciiTheme="majorHAnsi" w:hAnsiTheme="majorHAnsi"/>
          <w:sz w:val="22"/>
          <w:szCs w:val="22"/>
        </w:rPr>
        <w:t xml:space="preserve"> critical thinking skills in discussion and journal responses.</w:t>
      </w:r>
    </w:p>
    <w:p w:rsidR="006850E8" w:rsidRPr="006850E8" w:rsidRDefault="007C462F" w:rsidP="006850E8">
      <w:pPr>
        <w:pStyle w:val="ListParagraph"/>
        <w:numPr>
          <w:ilvl w:val="0"/>
          <w:numId w:val="1"/>
        </w:numPr>
        <w:rPr>
          <w:rFonts w:asciiTheme="majorHAnsi" w:hAnsiTheme="majorHAnsi"/>
          <w:sz w:val="22"/>
          <w:szCs w:val="22"/>
        </w:rPr>
      </w:pPr>
      <w:proofErr w:type="gramStart"/>
      <w:r>
        <w:rPr>
          <w:rFonts w:asciiTheme="majorHAnsi" w:hAnsiTheme="majorHAnsi"/>
          <w:sz w:val="22"/>
          <w:szCs w:val="22"/>
        </w:rPr>
        <w:t>develop</w:t>
      </w:r>
      <w:proofErr w:type="gramEnd"/>
      <w:r>
        <w:rPr>
          <w:rFonts w:asciiTheme="majorHAnsi" w:hAnsiTheme="majorHAnsi"/>
          <w:sz w:val="22"/>
          <w:szCs w:val="22"/>
        </w:rPr>
        <w:t xml:space="preserve"> their unique voice and tone in writing to create original and compelling creative and narrative texts.</w:t>
      </w:r>
    </w:p>
    <w:p w:rsidR="00791C3F" w:rsidRDefault="00791C3F">
      <w:pPr>
        <w:rPr>
          <w:rFonts w:asciiTheme="majorHAnsi" w:hAnsiTheme="majorHAnsi"/>
          <w:color w:val="000000"/>
          <w:sz w:val="22"/>
          <w:szCs w:val="22"/>
        </w:rPr>
      </w:pPr>
    </w:p>
    <w:p w:rsidR="002C4918" w:rsidRDefault="002C4918">
      <w:pPr>
        <w:rPr>
          <w:rFonts w:asciiTheme="majorHAnsi" w:hAnsiTheme="majorHAnsi"/>
          <w:color w:val="000000"/>
          <w:sz w:val="22"/>
          <w:szCs w:val="22"/>
        </w:rPr>
      </w:pPr>
    </w:p>
    <w:p w:rsidR="002C4918" w:rsidRPr="002C4918" w:rsidRDefault="002C4918" w:rsidP="002C4918">
      <w:pPr>
        <w:outlineLvl w:val="0"/>
        <w:rPr>
          <w:rFonts w:asciiTheme="majorHAnsi" w:hAnsiTheme="majorHAnsi"/>
          <w:b/>
          <w:color w:val="000000"/>
          <w:sz w:val="22"/>
          <w:szCs w:val="22"/>
        </w:rPr>
      </w:pPr>
      <w:r w:rsidRPr="002C4918">
        <w:rPr>
          <w:rFonts w:asciiTheme="majorHAnsi" w:hAnsiTheme="majorHAnsi"/>
          <w:b/>
          <w:color w:val="000000"/>
          <w:sz w:val="22"/>
          <w:szCs w:val="22"/>
        </w:rPr>
        <w:t>Required Texts &amp; Materials:</w:t>
      </w:r>
      <w:r w:rsidRPr="002C4918">
        <w:rPr>
          <w:rFonts w:asciiTheme="majorHAnsi" w:hAnsiTheme="majorHAnsi"/>
          <w:b/>
          <w:color w:val="000000"/>
          <w:sz w:val="22"/>
          <w:szCs w:val="22"/>
        </w:rPr>
        <w:tab/>
      </w:r>
    </w:p>
    <w:p w:rsidR="002C4918" w:rsidRPr="002C4918" w:rsidRDefault="002C4918" w:rsidP="002C4918">
      <w:pPr>
        <w:rPr>
          <w:rFonts w:asciiTheme="majorHAnsi" w:hAnsiTheme="majorHAnsi"/>
          <w:sz w:val="22"/>
          <w:szCs w:val="22"/>
        </w:rPr>
      </w:pPr>
      <w:r w:rsidRPr="002C4918">
        <w:rPr>
          <w:rFonts w:asciiTheme="majorHAnsi" w:hAnsiTheme="majorHAnsi"/>
          <w:sz w:val="22"/>
          <w:szCs w:val="22"/>
        </w:rPr>
        <w:t>-writing journal for brainstorming</w:t>
      </w:r>
      <w:r w:rsidR="007C462F">
        <w:rPr>
          <w:rFonts w:asciiTheme="majorHAnsi" w:hAnsiTheme="majorHAnsi"/>
          <w:sz w:val="22"/>
          <w:szCs w:val="22"/>
        </w:rPr>
        <w:t>, writing exercises,</w:t>
      </w:r>
      <w:r w:rsidRPr="002C4918">
        <w:rPr>
          <w:rFonts w:asciiTheme="majorHAnsi" w:hAnsiTheme="majorHAnsi"/>
          <w:sz w:val="22"/>
          <w:szCs w:val="22"/>
        </w:rPr>
        <w:t xml:space="preserve"> and reading responses</w:t>
      </w:r>
    </w:p>
    <w:p w:rsidR="002C4918" w:rsidRPr="002C4918" w:rsidRDefault="002C4918" w:rsidP="002C4918">
      <w:pPr>
        <w:rPr>
          <w:rFonts w:asciiTheme="majorHAnsi" w:hAnsiTheme="majorHAnsi"/>
          <w:sz w:val="22"/>
          <w:szCs w:val="22"/>
        </w:rPr>
      </w:pPr>
      <w:r w:rsidRPr="002C4918">
        <w:rPr>
          <w:rFonts w:asciiTheme="majorHAnsi" w:hAnsiTheme="majorHAnsi"/>
          <w:sz w:val="22"/>
          <w:szCs w:val="22"/>
        </w:rPr>
        <w:t>-laptop (ONLY when needed in class)</w:t>
      </w:r>
    </w:p>
    <w:p w:rsidR="002C4918" w:rsidRDefault="002C4918" w:rsidP="002C4918">
      <w:pPr>
        <w:rPr>
          <w:rFonts w:asciiTheme="majorHAnsi" w:hAnsiTheme="majorHAnsi"/>
          <w:sz w:val="22"/>
          <w:szCs w:val="22"/>
        </w:rPr>
      </w:pPr>
      <w:r w:rsidRPr="002C4918">
        <w:rPr>
          <w:rFonts w:asciiTheme="majorHAnsi" w:hAnsiTheme="majorHAnsi"/>
          <w:b/>
          <w:sz w:val="22"/>
          <w:szCs w:val="22"/>
        </w:rPr>
        <w:t>-3-ring binder</w:t>
      </w:r>
      <w:r w:rsidRPr="002C4918">
        <w:rPr>
          <w:rFonts w:asciiTheme="majorHAnsi" w:hAnsiTheme="majorHAnsi"/>
          <w:sz w:val="22"/>
          <w:szCs w:val="22"/>
        </w:rPr>
        <w:t xml:space="preserve"> (for essays and handouts)</w:t>
      </w:r>
    </w:p>
    <w:p w:rsidR="00E35A45" w:rsidRPr="002C4918" w:rsidRDefault="00E35A45" w:rsidP="002C4918">
      <w:pPr>
        <w:rPr>
          <w:rFonts w:asciiTheme="majorHAnsi" w:hAnsiTheme="majorHAnsi"/>
          <w:sz w:val="22"/>
          <w:szCs w:val="22"/>
        </w:rPr>
      </w:pPr>
    </w:p>
    <w:p w:rsidR="002C4918" w:rsidRPr="002C4918" w:rsidRDefault="002C4918" w:rsidP="002C4918">
      <w:pPr>
        <w:jc w:val="center"/>
        <w:outlineLvl w:val="0"/>
        <w:rPr>
          <w:rFonts w:asciiTheme="majorHAnsi" w:hAnsiTheme="majorHAnsi"/>
          <w:color w:val="000000"/>
          <w:sz w:val="22"/>
          <w:szCs w:val="22"/>
        </w:rPr>
      </w:pPr>
      <w:r w:rsidRPr="002C4918">
        <w:rPr>
          <w:rFonts w:asciiTheme="majorHAnsi" w:hAnsiTheme="majorHAnsi"/>
          <w:b/>
          <w:color w:val="000000"/>
          <w:sz w:val="22"/>
          <w:szCs w:val="22"/>
        </w:rPr>
        <w:t xml:space="preserve">Recommended: </w:t>
      </w:r>
      <w:r w:rsidRPr="002C4918">
        <w:rPr>
          <w:rFonts w:asciiTheme="majorHAnsi" w:hAnsiTheme="majorHAnsi"/>
          <w:color w:val="000000"/>
          <w:sz w:val="22"/>
          <w:szCs w:val="22"/>
        </w:rPr>
        <w:t xml:space="preserve">a good college dictionary  </w:t>
      </w:r>
    </w:p>
    <w:p w:rsidR="002C4918" w:rsidRPr="002C4918" w:rsidRDefault="002C4918" w:rsidP="002C4918">
      <w:pPr>
        <w:jc w:val="center"/>
        <w:rPr>
          <w:rFonts w:asciiTheme="majorHAnsi" w:hAnsiTheme="majorHAnsi"/>
          <w:color w:val="000000"/>
          <w:sz w:val="22"/>
          <w:szCs w:val="22"/>
        </w:rPr>
      </w:pPr>
      <w:r w:rsidRPr="002C4918">
        <w:rPr>
          <w:rFonts w:asciiTheme="majorHAnsi" w:hAnsiTheme="majorHAnsi"/>
          <w:color w:val="000000"/>
          <w:sz w:val="22"/>
          <w:szCs w:val="22"/>
        </w:rPr>
        <w:t>Please bring texts to class on the days they are assigned.</w:t>
      </w:r>
    </w:p>
    <w:p w:rsidR="002C4918" w:rsidRDefault="002C4918">
      <w:pPr>
        <w:rPr>
          <w:rFonts w:asciiTheme="majorHAnsi" w:hAnsiTheme="majorHAnsi"/>
          <w:color w:val="000000"/>
          <w:sz w:val="22"/>
          <w:szCs w:val="22"/>
        </w:rPr>
      </w:pPr>
    </w:p>
    <w:p w:rsidR="007C462F" w:rsidRPr="002C4918" w:rsidRDefault="007C462F">
      <w:pPr>
        <w:rPr>
          <w:rFonts w:asciiTheme="majorHAnsi" w:hAnsiTheme="majorHAnsi"/>
          <w:color w:val="000000"/>
          <w:sz w:val="22"/>
          <w:szCs w:val="22"/>
        </w:rPr>
      </w:pPr>
    </w:p>
    <w:p w:rsidR="003B5F69" w:rsidRPr="002C4918" w:rsidRDefault="007C462F">
      <w:pPr>
        <w:rPr>
          <w:rFonts w:asciiTheme="majorHAnsi" w:hAnsiTheme="majorHAnsi"/>
          <w:b/>
          <w:color w:val="000000"/>
          <w:sz w:val="22"/>
          <w:szCs w:val="22"/>
        </w:rPr>
      </w:pPr>
      <w:r>
        <w:rPr>
          <w:rFonts w:asciiTheme="majorHAnsi" w:hAnsiTheme="majorHAnsi"/>
          <w:b/>
          <w:color w:val="000000"/>
          <w:sz w:val="22"/>
          <w:szCs w:val="22"/>
        </w:rPr>
        <w:t xml:space="preserve">Creative Writing vs. </w:t>
      </w:r>
      <w:r w:rsidR="003B5F69" w:rsidRPr="002C4918">
        <w:rPr>
          <w:rFonts w:asciiTheme="majorHAnsi" w:hAnsiTheme="majorHAnsi"/>
          <w:b/>
          <w:color w:val="000000"/>
          <w:sz w:val="22"/>
          <w:szCs w:val="22"/>
        </w:rPr>
        <w:t>Revision vs. Copy-Editing</w:t>
      </w:r>
    </w:p>
    <w:p w:rsidR="003B5F69" w:rsidRPr="002C4918" w:rsidRDefault="003B5F69" w:rsidP="003B5F69">
      <w:pPr>
        <w:rPr>
          <w:rFonts w:asciiTheme="majorHAnsi" w:hAnsiTheme="majorHAnsi"/>
          <w:color w:val="000000"/>
          <w:sz w:val="22"/>
          <w:szCs w:val="22"/>
        </w:rPr>
      </w:pPr>
      <w:r w:rsidRPr="002C4918">
        <w:rPr>
          <w:rFonts w:asciiTheme="majorHAnsi" w:hAnsiTheme="majorHAnsi"/>
          <w:sz w:val="22"/>
          <w:szCs w:val="22"/>
        </w:rPr>
        <w:t xml:space="preserve">In this class we </w:t>
      </w:r>
      <w:r w:rsidR="007C462F">
        <w:rPr>
          <w:rFonts w:asciiTheme="majorHAnsi" w:hAnsiTheme="majorHAnsi"/>
          <w:sz w:val="22"/>
          <w:szCs w:val="22"/>
        </w:rPr>
        <w:t xml:space="preserve">focus on the production of creative ideas and the development of those ideas into clear and </w:t>
      </w:r>
      <w:r w:rsidR="00E02400">
        <w:rPr>
          <w:rFonts w:asciiTheme="majorHAnsi" w:hAnsiTheme="majorHAnsi"/>
          <w:sz w:val="22"/>
          <w:szCs w:val="22"/>
        </w:rPr>
        <w:t>coherent</w:t>
      </w:r>
      <w:r w:rsidR="007C462F">
        <w:rPr>
          <w:rFonts w:asciiTheme="majorHAnsi" w:hAnsiTheme="majorHAnsi"/>
          <w:sz w:val="22"/>
          <w:szCs w:val="22"/>
        </w:rPr>
        <w:t xml:space="preserve"> works of writing.  This will, of course, take some revising. </w:t>
      </w:r>
      <w:r w:rsidRPr="002C4918">
        <w:rPr>
          <w:rFonts w:asciiTheme="majorHAnsi" w:hAnsiTheme="majorHAnsi"/>
          <w:sz w:val="22"/>
          <w:szCs w:val="22"/>
        </w:rPr>
        <w:t xml:space="preserve"> </w:t>
      </w:r>
      <w:r w:rsidR="007C462F">
        <w:rPr>
          <w:rFonts w:asciiTheme="majorHAnsi" w:hAnsiTheme="majorHAnsi"/>
          <w:sz w:val="22"/>
          <w:szCs w:val="22"/>
        </w:rPr>
        <w:t xml:space="preserve">Through </w:t>
      </w:r>
      <w:r w:rsidRPr="002C4918">
        <w:rPr>
          <w:rFonts w:asciiTheme="majorHAnsi" w:hAnsiTheme="majorHAnsi"/>
          <w:sz w:val="22"/>
          <w:szCs w:val="22"/>
        </w:rPr>
        <w:t xml:space="preserve">the revising process we will work </w:t>
      </w:r>
      <w:r w:rsidR="007C462F">
        <w:rPr>
          <w:rFonts w:asciiTheme="majorHAnsi" w:hAnsiTheme="majorHAnsi"/>
          <w:sz w:val="22"/>
          <w:szCs w:val="22"/>
        </w:rPr>
        <w:t>on concept and sentence fluency;</w:t>
      </w:r>
      <w:r w:rsidRPr="002C4918">
        <w:rPr>
          <w:rFonts w:asciiTheme="majorHAnsi" w:hAnsiTheme="majorHAnsi"/>
          <w:sz w:val="22"/>
          <w:szCs w:val="22"/>
        </w:rPr>
        <w:t xml:space="preserve"> through individual, paired, group work, and conferences, we will look at your writing and determine what it needs to be a truly enjoyable, cogent, well-written piece.  We will, of course, also work to eliminate grammar and spelling errors through careful proof r</w:t>
      </w:r>
      <w:r w:rsidR="0006459F" w:rsidRPr="002C4918">
        <w:rPr>
          <w:rFonts w:asciiTheme="majorHAnsi" w:hAnsiTheme="majorHAnsi"/>
          <w:sz w:val="22"/>
          <w:szCs w:val="22"/>
        </w:rPr>
        <w:t>eading (sometimes referred to as copy-editing)</w:t>
      </w:r>
      <w:r w:rsidRPr="002C4918">
        <w:rPr>
          <w:rFonts w:asciiTheme="majorHAnsi" w:hAnsiTheme="majorHAnsi"/>
          <w:sz w:val="22"/>
          <w:szCs w:val="22"/>
        </w:rPr>
        <w:t>, the last step in the revision process</w:t>
      </w:r>
      <w:r w:rsidR="0006459F" w:rsidRPr="002C4918">
        <w:rPr>
          <w:rFonts w:asciiTheme="majorHAnsi" w:hAnsiTheme="majorHAnsi"/>
          <w:sz w:val="22"/>
          <w:szCs w:val="22"/>
        </w:rPr>
        <w:t xml:space="preserve"> before your work goes to print</w:t>
      </w:r>
      <w:r w:rsidRPr="002C4918">
        <w:rPr>
          <w:rFonts w:asciiTheme="majorHAnsi" w:hAnsiTheme="majorHAnsi"/>
          <w:sz w:val="22"/>
          <w:szCs w:val="22"/>
        </w:rPr>
        <w:t>.</w:t>
      </w:r>
    </w:p>
    <w:p w:rsidR="00791C3F" w:rsidRPr="002C4918" w:rsidRDefault="00791C3F">
      <w:pPr>
        <w:rPr>
          <w:rFonts w:asciiTheme="majorHAnsi" w:hAnsiTheme="majorHAnsi"/>
          <w:color w:val="000000"/>
          <w:sz w:val="22"/>
          <w:szCs w:val="22"/>
        </w:rPr>
      </w:pPr>
    </w:p>
    <w:p w:rsidR="0025782E" w:rsidRPr="002C4918" w:rsidRDefault="00791C3F" w:rsidP="0025782E">
      <w:pPr>
        <w:rPr>
          <w:rFonts w:asciiTheme="majorHAnsi" w:hAnsiTheme="majorHAnsi"/>
          <w:b/>
          <w:color w:val="000000"/>
          <w:sz w:val="22"/>
          <w:szCs w:val="22"/>
        </w:rPr>
      </w:pPr>
      <w:r w:rsidRPr="002C4918">
        <w:rPr>
          <w:rFonts w:asciiTheme="majorHAnsi" w:hAnsiTheme="majorHAnsi"/>
          <w:b/>
          <w:color w:val="000000"/>
          <w:sz w:val="22"/>
          <w:szCs w:val="22"/>
        </w:rPr>
        <w:lastRenderedPageBreak/>
        <w:t>Academic Honesty</w:t>
      </w:r>
    </w:p>
    <w:p w:rsidR="00791C3F" w:rsidRPr="002C4918" w:rsidRDefault="00791C3F" w:rsidP="0025782E">
      <w:pPr>
        <w:rPr>
          <w:rFonts w:asciiTheme="majorHAnsi" w:hAnsiTheme="majorHAnsi"/>
          <w:color w:val="000000"/>
          <w:sz w:val="22"/>
          <w:szCs w:val="22"/>
        </w:rPr>
      </w:pPr>
      <w:r w:rsidRPr="002C4918">
        <w:rPr>
          <w:rFonts w:asciiTheme="majorHAnsi" w:hAnsiTheme="majorHAnsi"/>
          <w:color w:val="000000"/>
          <w:sz w:val="22"/>
          <w:szCs w:val="22"/>
        </w:rPr>
        <w:t xml:space="preserve">Presenting another person’s words or thoughts as your own </w:t>
      </w:r>
      <w:r w:rsidR="0025782E" w:rsidRPr="002C4918">
        <w:rPr>
          <w:rFonts w:asciiTheme="majorHAnsi" w:hAnsiTheme="majorHAnsi"/>
          <w:color w:val="000000"/>
          <w:sz w:val="22"/>
          <w:szCs w:val="22"/>
        </w:rPr>
        <w:t>is illegal and</w:t>
      </w:r>
      <w:r w:rsidRPr="002C4918">
        <w:rPr>
          <w:rFonts w:asciiTheme="majorHAnsi" w:hAnsiTheme="majorHAnsi"/>
          <w:color w:val="000000"/>
          <w:sz w:val="22"/>
          <w:szCs w:val="22"/>
        </w:rPr>
        <w:t xml:space="preserve"> unacceptable in academic writing.  In this course we will discuss how to quote, document, summarize and paraphrase sources, and I will expect you to use sources responsibly.  </w:t>
      </w:r>
      <w:r w:rsidR="00E02400">
        <w:rPr>
          <w:rFonts w:asciiTheme="majorHAnsi" w:hAnsiTheme="majorHAnsi"/>
          <w:color w:val="000000"/>
          <w:sz w:val="22"/>
          <w:szCs w:val="22"/>
        </w:rPr>
        <w:t>Students caught cheating or plagiarizing will receive a 0 for the task.  Repeat offenses will result in a failing grade for the course.</w:t>
      </w:r>
    </w:p>
    <w:p w:rsidR="00791C3F" w:rsidRDefault="00791C3F">
      <w:pPr>
        <w:rPr>
          <w:rFonts w:asciiTheme="majorHAnsi" w:hAnsiTheme="majorHAnsi"/>
          <w:color w:val="000000"/>
          <w:sz w:val="22"/>
          <w:szCs w:val="22"/>
        </w:rPr>
      </w:pPr>
    </w:p>
    <w:p w:rsidR="002C4918" w:rsidRPr="002C4918" w:rsidRDefault="002C4918">
      <w:pPr>
        <w:rPr>
          <w:rFonts w:asciiTheme="majorHAnsi" w:hAnsiTheme="majorHAnsi"/>
          <w:color w:val="000000"/>
          <w:sz w:val="22"/>
          <w:szCs w:val="22"/>
        </w:rPr>
      </w:pPr>
    </w:p>
    <w:p w:rsidR="0006459F" w:rsidRPr="002C4918" w:rsidRDefault="00791C3F">
      <w:pPr>
        <w:rPr>
          <w:rFonts w:asciiTheme="majorHAnsi" w:hAnsiTheme="majorHAnsi"/>
          <w:b/>
          <w:color w:val="000000"/>
          <w:sz w:val="22"/>
          <w:szCs w:val="22"/>
        </w:rPr>
      </w:pPr>
      <w:r w:rsidRPr="002C4918">
        <w:rPr>
          <w:rFonts w:asciiTheme="majorHAnsi" w:hAnsiTheme="majorHAnsi"/>
          <w:b/>
          <w:color w:val="000000"/>
          <w:sz w:val="22"/>
          <w:szCs w:val="22"/>
        </w:rPr>
        <w:t>Attendance</w:t>
      </w:r>
    </w:p>
    <w:p w:rsidR="00791C3F" w:rsidRPr="002C4918" w:rsidRDefault="00E86558">
      <w:pPr>
        <w:rPr>
          <w:rFonts w:asciiTheme="majorHAnsi" w:hAnsiTheme="majorHAnsi"/>
          <w:color w:val="000000"/>
          <w:sz w:val="22"/>
          <w:szCs w:val="22"/>
        </w:rPr>
      </w:pPr>
      <w:r w:rsidRPr="002C4918">
        <w:rPr>
          <w:rFonts w:asciiTheme="majorHAnsi" w:hAnsiTheme="majorHAnsi"/>
          <w:color w:val="000000"/>
          <w:sz w:val="22"/>
          <w:szCs w:val="22"/>
        </w:rPr>
        <w:t>Every student’s contributions are valued and important to the success of this class.  Expect</w:t>
      </w:r>
      <w:r w:rsidR="002C4918">
        <w:rPr>
          <w:rFonts w:asciiTheme="majorHAnsi" w:hAnsiTheme="majorHAnsi"/>
          <w:color w:val="000000"/>
          <w:sz w:val="22"/>
          <w:szCs w:val="22"/>
        </w:rPr>
        <w:t xml:space="preserve"> to attend each class meeting</w:t>
      </w:r>
      <w:r w:rsidR="00791C3F" w:rsidRPr="002C4918">
        <w:rPr>
          <w:rFonts w:asciiTheme="majorHAnsi" w:hAnsiTheme="majorHAnsi"/>
          <w:color w:val="000000"/>
          <w:sz w:val="22"/>
          <w:szCs w:val="22"/>
        </w:rPr>
        <w:t xml:space="preserve"> prepared to participate </w:t>
      </w:r>
      <w:r w:rsidRPr="002C4918">
        <w:rPr>
          <w:rFonts w:asciiTheme="majorHAnsi" w:hAnsiTheme="majorHAnsi"/>
          <w:color w:val="000000"/>
          <w:sz w:val="22"/>
          <w:szCs w:val="22"/>
        </w:rPr>
        <w:t>fully</w:t>
      </w:r>
      <w:r w:rsidR="00791C3F" w:rsidRPr="002C4918">
        <w:rPr>
          <w:rFonts w:asciiTheme="majorHAnsi" w:hAnsiTheme="majorHAnsi"/>
          <w:color w:val="000000"/>
          <w:sz w:val="22"/>
          <w:szCs w:val="22"/>
        </w:rPr>
        <w:t xml:space="preserve"> </w:t>
      </w:r>
      <w:r w:rsidR="00363E35" w:rsidRPr="002C4918">
        <w:rPr>
          <w:rFonts w:asciiTheme="majorHAnsi" w:hAnsiTheme="majorHAnsi"/>
          <w:color w:val="000000"/>
          <w:sz w:val="22"/>
          <w:szCs w:val="22"/>
        </w:rPr>
        <w:t xml:space="preserve">in </w:t>
      </w:r>
      <w:r w:rsidR="00791C3F" w:rsidRPr="002C4918">
        <w:rPr>
          <w:rFonts w:asciiTheme="majorHAnsi" w:hAnsiTheme="majorHAnsi"/>
          <w:color w:val="000000"/>
          <w:sz w:val="22"/>
          <w:szCs w:val="22"/>
        </w:rPr>
        <w:t>di</w:t>
      </w:r>
      <w:r w:rsidR="0025782E" w:rsidRPr="002C4918">
        <w:rPr>
          <w:rFonts w:asciiTheme="majorHAnsi" w:hAnsiTheme="majorHAnsi"/>
          <w:color w:val="000000"/>
          <w:sz w:val="22"/>
          <w:szCs w:val="22"/>
        </w:rPr>
        <w:t>scussion and exercises.  Skipping</w:t>
      </w:r>
      <w:r w:rsidR="00791C3F" w:rsidRPr="002C4918">
        <w:rPr>
          <w:rFonts w:asciiTheme="majorHAnsi" w:hAnsiTheme="majorHAnsi"/>
          <w:color w:val="000000"/>
          <w:sz w:val="22"/>
          <w:szCs w:val="22"/>
        </w:rPr>
        <w:t xml:space="preserve"> class or failing to prepare will lower your </w:t>
      </w:r>
      <w:r w:rsidRPr="002C4918">
        <w:rPr>
          <w:rFonts w:asciiTheme="majorHAnsi" w:hAnsiTheme="majorHAnsi"/>
          <w:color w:val="000000"/>
          <w:sz w:val="22"/>
          <w:szCs w:val="22"/>
        </w:rPr>
        <w:t>grade</w:t>
      </w:r>
      <w:r w:rsidR="00791C3F" w:rsidRPr="002C4918">
        <w:rPr>
          <w:rFonts w:asciiTheme="majorHAnsi" w:hAnsiTheme="majorHAnsi"/>
          <w:color w:val="000000"/>
          <w:sz w:val="22"/>
          <w:szCs w:val="22"/>
        </w:rPr>
        <w:t>.  Should an emergency situation arise, contact me as early as possible.</w:t>
      </w:r>
    </w:p>
    <w:p w:rsidR="00791C3F" w:rsidRDefault="00791C3F">
      <w:pPr>
        <w:rPr>
          <w:rFonts w:asciiTheme="majorHAnsi" w:hAnsiTheme="majorHAnsi"/>
          <w:color w:val="000000"/>
          <w:sz w:val="22"/>
          <w:szCs w:val="22"/>
        </w:rPr>
      </w:pPr>
    </w:p>
    <w:p w:rsidR="00E02400" w:rsidRPr="002C4918" w:rsidRDefault="00E02400">
      <w:pPr>
        <w:rPr>
          <w:rFonts w:asciiTheme="majorHAnsi" w:hAnsiTheme="majorHAnsi"/>
          <w:color w:val="000000"/>
          <w:sz w:val="22"/>
          <w:szCs w:val="22"/>
        </w:rPr>
      </w:pPr>
    </w:p>
    <w:p w:rsidR="0006459F" w:rsidRPr="002C4918" w:rsidRDefault="00791C3F">
      <w:pPr>
        <w:rPr>
          <w:rFonts w:asciiTheme="majorHAnsi" w:hAnsiTheme="majorHAnsi"/>
          <w:b/>
          <w:color w:val="000000"/>
          <w:sz w:val="22"/>
          <w:szCs w:val="22"/>
        </w:rPr>
      </w:pPr>
      <w:r w:rsidRPr="002C4918">
        <w:rPr>
          <w:rFonts w:asciiTheme="majorHAnsi" w:hAnsiTheme="majorHAnsi"/>
          <w:b/>
          <w:color w:val="000000"/>
          <w:sz w:val="22"/>
          <w:szCs w:val="22"/>
        </w:rPr>
        <w:t>Conferences</w:t>
      </w:r>
    </w:p>
    <w:p w:rsidR="00791C3F" w:rsidRPr="002C4918" w:rsidRDefault="00791C3F">
      <w:pPr>
        <w:rPr>
          <w:rFonts w:asciiTheme="majorHAnsi" w:hAnsiTheme="majorHAnsi"/>
          <w:color w:val="000000"/>
          <w:sz w:val="22"/>
          <w:szCs w:val="22"/>
        </w:rPr>
      </w:pPr>
      <w:r w:rsidRPr="002C4918">
        <w:rPr>
          <w:rFonts w:asciiTheme="majorHAnsi" w:hAnsiTheme="majorHAnsi"/>
          <w:color w:val="000000"/>
          <w:sz w:val="22"/>
          <w:szCs w:val="22"/>
        </w:rPr>
        <w:t xml:space="preserve">I will meet with each of you twice during the semester to look over current </w:t>
      </w:r>
      <w:r w:rsidR="000F32F2" w:rsidRPr="002C4918">
        <w:rPr>
          <w:rFonts w:asciiTheme="majorHAnsi" w:hAnsiTheme="majorHAnsi"/>
          <w:color w:val="000000"/>
          <w:sz w:val="22"/>
          <w:szCs w:val="22"/>
        </w:rPr>
        <w:t>assignments</w:t>
      </w:r>
      <w:r w:rsidRPr="002C4918">
        <w:rPr>
          <w:rFonts w:asciiTheme="majorHAnsi" w:hAnsiTheme="majorHAnsi"/>
          <w:color w:val="000000"/>
          <w:sz w:val="22"/>
          <w:szCs w:val="22"/>
        </w:rPr>
        <w:t xml:space="preserve"> and review your progress.  These conferences are required and a significant part of your class participation grade.  I </w:t>
      </w:r>
      <w:r w:rsidR="0006459F" w:rsidRPr="002C4918">
        <w:rPr>
          <w:rFonts w:asciiTheme="majorHAnsi" w:hAnsiTheme="majorHAnsi"/>
          <w:color w:val="000000"/>
          <w:sz w:val="22"/>
          <w:szCs w:val="22"/>
        </w:rPr>
        <w:t>am always happy to meet with you before or after school</w:t>
      </w:r>
      <w:r w:rsidRPr="002C4918">
        <w:rPr>
          <w:rFonts w:asciiTheme="majorHAnsi" w:hAnsiTheme="majorHAnsi"/>
          <w:color w:val="000000"/>
          <w:sz w:val="22"/>
          <w:szCs w:val="22"/>
        </w:rPr>
        <w:t>.</w:t>
      </w:r>
    </w:p>
    <w:p w:rsidR="00791C3F" w:rsidRDefault="00791C3F">
      <w:pPr>
        <w:rPr>
          <w:rFonts w:asciiTheme="majorHAnsi" w:hAnsiTheme="majorHAnsi"/>
          <w:color w:val="000000"/>
          <w:sz w:val="22"/>
          <w:szCs w:val="22"/>
        </w:rPr>
      </w:pPr>
    </w:p>
    <w:p w:rsidR="002C4918" w:rsidRPr="002C4918" w:rsidRDefault="002C4918">
      <w:pPr>
        <w:rPr>
          <w:rFonts w:asciiTheme="majorHAnsi" w:hAnsiTheme="majorHAnsi"/>
          <w:color w:val="000000"/>
          <w:sz w:val="22"/>
          <w:szCs w:val="22"/>
        </w:rPr>
      </w:pPr>
    </w:p>
    <w:p w:rsidR="0008666D" w:rsidRPr="0008666D" w:rsidRDefault="0008666D">
      <w:pPr>
        <w:rPr>
          <w:rFonts w:asciiTheme="majorHAnsi" w:hAnsiTheme="majorHAnsi"/>
          <w:b/>
          <w:color w:val="000000"/>
          <w:sz w:val="22"/>
          <w:szCs w:val="22"/>
        </w:rPr>
      </w:pPr>
      <w:r>
        <w:rPr>
          <w:rFonts w:asciiTheme="majorHAnsi" w:hAnsiTheme="majorHAnsi"/>
          <w:b/>
          <w:color w:val="000000"/>
          <w:sz w:val="22"/>
          <w:szCs w:val="22"/>
        </w:rPr>
        <w:t>In-</w:t>
      </w:r>
      <w:r w:rsidR="00791C3F" w:rsidRPr="002C4918">
        <w:rPr>
          <w:rFonts w:asciiTheme="majorHAnsi" w:hAnsiTheme="majorHAnsi"/>
          <w:b/>
          <w:color w:val="000000"/>
          <w:sz w:val="22"/>
          <w:szCs w:val="22"/>
        </w:rPr>
        <w:t>Class</w:t>
      </w:r>
      <w:r>
        <w:rPr>
          <w:rFonts w:asciiTheme="majorHAnsi" w:hAnsiTheme="majorHAnsi"/>
          <w:b/>
          <w:color w:val="000000"/>
          <w:sz w:val="22"/>
          <w:szCs w:val="22"/>
        </w:rPr>
        <w:t xml:space="preserve"> Writing</w:t>
      </w:r>
    </w:p>
    <w:p w:rsidR="00791C3F" w:rsidRDefault="00791C3F">
      <w:pPr>
        <w:rPr>
          <w:rFonts w:asciiTheme="majorHAnsi" w:hAnsiTheme="majorHAnsi"/>
          <w:b/>
          <w:color w:val="000000"/>
          <w:sz w:val="22"/>
          <w:szCs w:val="22"/>
        </w:rPr>
      </w:pPr>
      <w:r w:rsidRPr="002C4918">
        <w:rPr>
          <w:rFonts w:asciiTheme="majorHAnsi" w:hAnsiTheme="majorHAnsi"/>
          <w:color w:val="000000"/>
          <w:sz w:val="22"/>
          <w:szCs w:val="22"/>
        </w:rPr>
        <w:t xml:space="preserve">I will assign </w:t>
      </w:r>
      <w:r w:rsidR="00E02400">
        <w:rPr>
          <w:rFonts w:asciiTheme="majorHAnsi" w:hAnsiTheme="majorHAnsi"/>
          <w:color w:val="000000"/>
          <w:sz w:val="22"/>
          <w:szCs w:val="22"/>
        </w:rPr>
        <w:t>many in-class exercises and writing assignments.  These should be written in your writing journal or notebook, which I will collect throughout the semester.  If you have to miss a day for illness or other reasons, I encourage you to get the exercises from other students and try them yourself at home.  However, there is no substitute for being present.</w:t>
      </w:r>
    </w:p>
    <w:p w:rsidR="0089385A" w:rsidRDefault="0089385A">
      <w:pPr>
        <w:rPr>
          <w:rFonts w:asciiTheme="majorHAnsi" w:hAnsiTheme="majorHAnsi"/>
          <w:b/>
          <w:color w:val="000000"/>
          <w:sz w:val="22"/>
          <w:szCs w:val="22"/>
        </w:rPr>
      </w:pPr>
    </w:p>
    <w:p w:rsidR="0008666D" w:rsidRDefault="0008666D" w:rsidP="0008666D">
      <w:pPr>
        <w:rPr>
          <w:rFonts w:asciiTheme="majorHAnsi" w:hAnsiTheme="majorHAnsi"/>
          <w:b/>
          <w:sz w:val="22"/>
          <w:szCs w:val="22"/>
        </w:rPr>
      </w:pPr>
      <w:r w:rsidRPr="002C4918">
        <w:rPr>
          <w:rFonts w:asciiTheme="majorHAnsi" w:hAnsiTheme="majorHAnsi"/>
          <w:b/>
          <w:sz w:val="22"/>
          <w:szCs w:val="22"/>
        </w:rPr>
        <w:t>Essays/Writing Topics</w:t>
      </w:r>
    </w:p>
    <w:p w:rsidR="0008666D" w:rsidRDefault="0008666D" w:rsidP="0008666D">
      <w:pPr>
        <w:rPr>
          <w:rFonts w:asciiTheme="majorHAnsi" w:hAnsiTheme="majorHAnsi"/>
          <w:sz w:val="22"/>
          <w:szCs w:val="22"/>
        </w:rPr>
      </w:pPr>
      <w:r>
        <w:rPr>
          <w:rFonts w:asciiTheme="majorHAnsi" w:hAnsiTheme="majorHAnsi"/>
          <w:sz w:val="22"/>
          <w:szCs w:val="22"/>
        </w:rPr>
        <w:t xml:space="preserve">In addition to </w:t>
      </w:r>
      <w:r w:rsidR="007847AE">
        <w:rPr>
          <w:rFonts w:asciiTheme="majorHAnsi" w:hAnsiTheme="majorHAnsi"/>
          <w:sz w:val="22"/>
          <w:szCs w:val="22"/>
        </w:rPr>
        <w:t>writing</w:t>
      </w:r>
      <w:r>
        <w:rPr>
          <w:rFonts w:asciiTheme="majorHAnsi" w:hAnsiTheme="majorHAnsi"/>
          <w:sz w:val="22"/>
          <w:szCs w:val="22"/>
        </w:rPr>
        <w:t xml:space="preserve"> </w:t>
      </w:r>
      <w:r w:rsidR="00E02400">
        <w:rPr>
          <w:rFonts w:asciiTheme="majorHAnsi" w:hAnsiTheme="majorHAnsi"/>
          <w:sz w:val="22"/>
          <w:szCs w:val="22"/>
        </w:rPr>
        <w:t>exercises,</w:t>
      </w:r>
      <w:r w:rsidR="007847AE">
        <w:rPr>
          <w:rFonts w:asciiTheme="majorHAnsi" w:hAnsiTheme="majorHAnsi"/>
          <w:sz w:val="22"/>
          <w:szCs w:val="22"/>
        </w:rPr>
        <w:t xml:space="preserve"> </w:t>
      </w:r>
      <w:r w:rsidR="00E02400">
        <w:rPr>
          <w:rFonts w:asciiTheme="majorHAnsi" w:hAnsiTheme="majorHAnsi"/>
          <w:sz w:val="22"/>
          <w:szCs w:val="22"/>
        </w:rPr>
        <w:t xml:space="preserve">daily </w:t>
      </w:r>
      <w:proofErr w:type="gramStart"/>
      <w:r w:rsidR="00E02400">
        <w:rPr>
          <w:rFonts w:asciiTheme="majorHAnsi" w:hAnsiTheme="majorHAnsi"/>
          <w:sz w:val="22"/>
          <w:szCs w:val="22"/>
        </w:rPr>
        <w:t>free-writing,</w:t>
      </w:r>
      <w:proofErr w:type="gramEnd"/>
      <w:r>
        <w:rPr>
          <w:rFonts w:asciiTheme="majorHAnsi" w:hAnsiTheme="majorHAnsi"/>
          <w:sz w:val="22"/>
          <w:szCs w:val="22"/>
        </w:rPr>
        <w:t xml:space="preserve"> and reading responses, you will also have </w:t>
      </w:r>
      <w:r w:rsidR="00326589">
        <w:rPr>
          <w:rFonts w:asciiTheme="majorHAnsi" w:hAnsiTheme="majorHAnsi"/>
          <w:sz w:val="22"/>
          <w:szCs w:val="22"/>
        </w:rPr>
        <w:t>three</w:t>
      </w:r>
      <w:r>
        <w:rPr>
          <w:rFonts w:asciiTheme="majorHAnsi" w:hAnsiTheme="majorHAnsi"/>
          <w:sz w:val="22"/>
          <w:szCs w:val="22"/>
        </w:rPr>
        <w:t xml:space="preserve"> major writ</w:t>
      </w:r>
      <w:r w:rsidR="00E02400">
        <w:rPr>
          <w:rFonts w:asciiTheme="majorHAnsi" w:hAnsiTheme="majorHAnsi"/>
          <w:sz w:val="22"/>
          <w:szCs w:val="22"/>
        </w:rPr>
        <w:t xml:space="preserve">ing assignments this semester. </w:t>
      </w:r>
    </w:p>
    <w:p w:rsidR="0008666D" w:rsidRPr="0008666D" w:rsidRDefault="0008666D" w:rsidP="0089385A">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6822"/>
      </w:tblGrid>
      <w:tr w:rsidR="00326589" w:rsidTr="00033705">
        <w:tc>
          <w:tcPr>
            <w:tcW w:w="3618" w:type="dxa"/>
          </w:tcPr>
          <w:p w:rsidR="00326589" w:rsidRPr="009F5302" w:rsidRDefault="00326589" w:rsidP="00033705">
            <w:pPr>
              <w:tabs>
                <w:tab w:val="left" w:pos="1440"/>
                <w:tab w:val="left" w:pos="6210"/>
              </w:tabs>
              <w:rPr>
                <w:rFonts w:asciiTheme="majorHAnsi" w:hAnsiTheme="majorHAnsi"/>
                <w:b/>
                <w:color w:val="000000"/>
                <w:u w:val="single"/>
              </w:rPr>
            </w:pPr>
            <w:r w:rsidRPr="009F5302">
              <w:rPr>
                <w:rFonts w:asciiTheme="majorHAnsi" w:hAnsiTheme="majorHAnsi"/>
                <w:b/>
                <w:color w:val="000000"/>
                <w:u w:val="single"/>
              </w:rPr>
              <w:t>Date</w:t>
            </w:r>
          </w:p>
        </w:tc>
        <w:tc>
          <w:tcPr>
            <w:tcW w:w="6822" w:type="dxa"/>
          </w:tcPr>
          <w:p w:rsidR="00326589" w:rsidRDefault="00326589" w:rsidP="00033705">
            <w:pPr>
              <w:tabs>
                <w:tab w:val="left" w:pos="1440"/>
                <w:tab w:val="left" w:pos="6210"/>
              </w:tabs>
              <w:rPr>
                <w:rFonts w:asciiTheme="majorHAnsi" w:hAnsiTheme="majorHAnsi"/>
                <w:b/>
                <w:color w:val="000000"/>
                <w:u w:val="single"/>
              </w:rPr>
            </w:pPr>
            <w:r w:rsidRPr="009F5302">
              <w:rPr>
                <w:rFonts w:asciiTheme="majorHAnsi" w:hAnsiTheme="majorHAnsi"/>
                <w:b/>
                <w:color w:val="000000"/>
                <w:u w:val="single"/>
              </w:rPr>
              <w:t>Assignment Due</w:t>
            </w:r>
          </w:p>
          <w:p w:rsidR="00326589" w:rsidRPr="009F5302" w:rsidRDefault="00326589" w:rsidP="00033705">
            <w:pPr>
              <w:tabs>
                <w:tab w:val="left" w:pos="1440"/>
                <w:tab w:val="left" w:pos="6210"/>
              </w:tabs>
              <w:rPr>
                <w:rFonts w:asciiTheme="majorHAnsi" w:hAnsiTheme="majorHAnsi"/>
                <w:b/>
                <w:color w:val="000000"/>
                <w:u w:val="single"/>
              </w:rPr>
            </w:pPr>
          </w:p>
        </w:tc>
      </w:tr>
      <w:tr w:rsidR="00326589" w:rsidTr="00033705">
        <w:trPr>
          <w:trHeight w:val="504"/>
        </w:trPr>
        <w:tc>
          <w:tcPr>
            <w:tcW w:w="3618" w:type="dxa"/>
          </w:tcPr>
          <w:p w:rsidR="00326589" w:rsidRDefault="00326589" w:rsidP="00033705">
            <w:pPr>
              <w:tabs>
                <w:tab w:val="left" w:pos="1440"/>
                <w:tab w:val="left" w:pos="6210"/>
              </w:tabs>
              <w:rPr>
                <w:rFonts w:asciiTheme="majorHAnsi" w:hAnsiTheme="majorHAnsi"/>
                <w:color w:val="000000"/>
              </w:rPr>
            </w:pPr>
            <w:r>
              <w:rPr>
                <w:rFonts w:asciiTheme="majorHAnsi" w:hAnsiTheme="majorHAnsi"/>
                <w:color w:val="000000"/>
              </w:rPr>
              <w:t>Tuesday, October 8</w:t>
            </w:r>
          </w:p>
        </w:tc>
        <w:tc>
          <w:tcPr>
            <w:tcW w:w="6822" w:type="dxa"/>
          </w:tcPr>
          <w:p w:rsidR="00326589" w:rsidRPr="005E28A5" w:rsidRDefault="00326589" w:rsidP="00033705">
            <w:pPr>
              <w:tabs>
                <w:tab w:val="left" w:pos="1440"/>
                <w:tab w:val="left" w:pos="6210"/>
              </w:tabs>
              <w:rPr>
                <w:rFonts w:asciiTheme="majorHAnsi" w:hAnsiTheme="majorHAnsi"/>
                <w:color w:val="7030A0"/>
              </w:rPr>
            </w:pPr>
            <w:r w:rsidRPr="005E28A5">
              <w:rPr>
                <w:rFonts w:asciiTheme="majorHAnsi" w:hAnsiTheme="majorHAnsi"/>
                <w:color w:val="7030A0"/>
              </w:rPr>
              <w:t>Fiction: Rough Draft Due</w:t>
            </w:r>
          </w:p>
        </w:tc>
      </w:tr>
      <w:tr w:rsidR="00326589" w:rsidTr="00033705">
        <w:trPr>
          <w:trHeight w:val="504"/>
        </w:trPr>
        <w:tc>
          <w:tcPr>
            <w:tcW w:w="3618" w:type="dxa"/>
          </w:tcPr>
          <w:p w:rsidR="00326589" w:rsidRPr="005E28A5" w:rsidRDefault="00326589" w:rsidP="00033705">
            <w:pPr>
              <w:tabs>
                <w:tab w:val="left" w:pos="1440"/>
                <w:tab w:val="left" w:pos="6210"/>
              </w:tabs>
              <w:rPr>
                <w:rFonts w:asciiTheme="majorHAnsi" w:hAnsiTheme="majorHAnsi"/>
                <w:b/>
                <w:color w:val="000000"/>
              </w:rPr>
            </w:pPr>
            <w:r w:rsidRPr="005E28A5">
              <w:rPr>
                <w:rFonts w:asciiTheme="majorHAnsi" w:hAnsiTheme="majorHAnsi"/>
                <w:b/>
                <w:color w:val="000000"/>
              </w:rPr>
              <w:t>Tuesday, October 22</w:t>
            </w:r>
          </w:p>
          <w:p w:rsidR="00326589" w:rsidRPr="005E28A5" w:rsidRDefault="00326589" w:rsidP="00033705">
            <w:pPr>
              <w:tabs>
                <w:tab w:val="left" w:pos="1440"/>
                <w:tab w:val="left" w:pos="6210"/>
              </w:tabs>
              <w:rPr>
                <w:rFonts w:asciiTheme="majorHAnsi" w:hAnsiTheme="majorHAnsi"/>
                <w:b/>
                <w:color w:val="000000"/>
              </w:rPr>
            </w:pPr>
          </w:p>
        </w:tc>
        <w:tc>
          <w:tcPr>
            <w:tcW w:w="6822" w:type="dxa"/>
          </w:tcPr>
          <w:p w:rsidR="00326589" w:rsidRPr="005E28A5" w:rsidRDefault="00326589" w:rsidP="00033705">
            <w:pPr>
              <w:tabs>
                <w:tab w:val="left" w:pos="1440"/>
                <w:tab w:val="left" w:pos="6210"/>
              </w:tabs>
              <w:rPr>
                <w:rFonts w:asciiTheme="majorHAnsi" w:hAnsiTheme="majorHAnsi"/>
                <w:b/>
                <w:color w:val="7030A0"/>
              </w:rPr>
            </w:pPr>
            <w:r w:rsidRPr="005E28A5">
              <w:rPr>
                <w:rFonts w:asciiTheme="majorHAnsi" w:hAnsiTheme="majorHAnsi"/>
                <w:b/>
                <w:color w:val="7030A0"/>
              </w:rPr>
              <w:t>Fiction: Final Draft Due</w:t>
            </w:r>
          </w:p>
        </w:tc>
      </w:tr>
      <w:tr w:rsidR="00326589" w:rsidTr="00033705">
        <w:tc>
          <w:tcPr>
            <w:tcW w:w="3618" w:type="dxa"/>
          </w:tcPr>
          <w:p w:rsidR="00326589" w:rsidRPr="005E28A5" w:rsidRDefault="00326589" w:rsidP="00033705">
            <w:pPr>
              <w:tabs>
                <w:tab w:val="left" w:pos="1440"/>
                <w:tab w:val="left" w:pos="6210"/>
              </w:tabs>
              <w:rPr>
                <w:rFonts w:asciiTheme="majorHAnsi" w:hAnsiTheme="majorHAnsi"/>
                <w:color w:val="000000"/>
              </w:rPr>
            </w:pPr>
            <w:r w:rsidRPr="005E28A5">
              <w:rPr>
                <w:rFonts w:asciiTheme="majorHAnsi" w:hAnsiTheme="majorHAnsi"/>
                <w:color w:val="000000"/>
              </w:rPr>
              <w:t>Wednesday, November 13</w:t>
            </w:r>
          </w:p>
        </w:tc>
        <w:tc>
          <w:tcPr>
            <w:tcW w:w="6822" w:type="dxa"/>
          </w:tcPr>
          <w:p w:rsidR="00326589" w:rsidRPr="005E28A5" w:rsidRDefault="00326589" w:rsidP="00033705">
            <w:pPr>
              <w:tabs>
                <w:tab w:val="left" w:pos="1440"/>
                <w:tab w:val="left" w:pos="6210"/>
              </w:tabs>
              <w:rPr>
                <w:rFonts w:asciiTheme="majorHAnsi" w:hAnsiTheme="majorHAnsi"/>
                <w:color w:val="00B050"/>
              </w:rPr>
            </w:pPr>
            <w:r w:rsidRPr="005E28A5">
              <w:rPr>
                <w:rFonts w:asciiTheme="majorHAnsi" w:hAnsiTheme="majorHAnsi"/>
                <w:color w:val="00B050"/>
              </w:rPr>
              <w:t>Drama: Rough Draft Due</w:t>
            </w:r>
          </w:p>
          <w:p w:rsidR="00326589" w:rsidRPr="005E28A5" w:rsidRDefault="00326589" w:rsidP="00033705">
            <w:pPr>
              <w:tabs>
                <w:tab w:val="left" w:pos="1440"/>
                <w:tab w:val="left" w:pos="6210"/>
              </w:tabs>
              <w:rPr>
                <w:rFonts w:asciiTheme="majorHAnsi" w:hAnsiTheme="majorHAnsi"/>
                <w:color w:val="00B050"/>
              </w:rPr>
            </w:pPr>
          </w:p>
        </w:tc>
      </w:tr>
      <w:tr w:rsidR="00326589" w:rsidTr="00033705">
        <w:tc>
          <w:tcPr>
            <w:tcW w:w="3618" w:type="dxa"/>
          </w:tcPr>
          <w:p w:rsidR="00326589" w:rsidRPr="005E28A5" w:rsidRDefault="00326589" w:rsidP="00033705">
            <w:pPr>
              <w:tabs>
                <w:tab w:val="left" w:pos="1440"/>
                <w:tab w:val="left" w:pos="6210"/>
              </w:tabs>
              <w:rPr>
                <w:rFonts w:asciiTheme="majorHAnsi" w:hAnsiTheme="majorHAnsi"/>
                <w:b/>
              </w:rPr>
            </w:pPr>
            <w:r w:rsidRPr="005E28A5">
              <w:rPr>
                <w:rFonts w:asciiTheme="majorHAnsi" w:hAnsiTheme="majorHAnsi"/>
                <w:b/>
              </w:rPr>
              <w:t>Thursday, November 2</w:t>
            </w:r>
            <w:r w:rsidR="005E28A5">
              <w:rPr>
                <w:rFonts w:asciiTheme="majorHAnsi" w:hAnsiTheme="majorHAnsi"/>
                <w:b/>
              </w:rPr>
              <w:t>1</w:t>
            </w:r>
          </w:p>
        </w:tc>
        <w:tc>
          <w:tcPr>
            <w:tcW w:w="6822" w:type="dxa"/>
          </w:tcPr>
          <w:p w:rsidR="00326589" w:rsidRPr="005E28A5" w:rsidRDefault="00326589" w:rsidP="00033705">
            <w:pPr>
              <w:tabs>
                <w:tab w:val="left" w:pos="1440"/>
                <w:tab w:val="left" w:pos="6210"/>
              </w:tabs>
              <w:rPr>
                <w:rFonts w:asciiTheme="majorHAnsi" w:hAnsiTheme="majorHAnsi"/>
                <w:b/>
                <w:color w:val="00B050"/>
              </w:rPr>
            </w:pPr>
            <w:r w:rsidRPr="005E28A5">
              <w:rPr>
                <w:rFonts w:asciiTheme="majorHAnsi" w:hAnsiTheme="majorHAnsi"/>
                <w:b/>
                <w:color w:val="00B050"/>
              </w:rPr>
              <w:t>Drama: Final Draft Due</w:t>
            </w:r>
          </w:p>
          <w:p w:rsidR="00326589" w:rsidRPr="005E28A5" w:rsidRDefault="00326589" w:rsidP="00033705">
            <w:pPr>
              <w:tabs>
                <w:tab w:val="left" w:pos="1440"/>
                <w:tab w:val="left" w:pos="6210"/>
              </w:tabs>
              <w:rPr>
                <w:rFonts w:asciiTheme="majorHAnsi" w:hAnsiTheme="majorHAnsi"/>
                <w:b/>
                <w:color w:val="00B050"/>
              </w:rPr>
            </w:pPr>
          </w:p>
        </w:tc>
      </w:tr>
      <w:tr w:rsidR="00326589" w:rsidTr="00033705">
        <w:tc>
          <w:tcPr>
            <w:tcW w:w="3618" w:type="dxa"/>
          </w:tcPr>
          <w:p w:rsidR="00326589" w:rsidRPr="005E28A5" w:rsidRDefault="00326589" w:rsidP="00033705">
            <w:pPr>
              <w:tabs>
                <w:tab w:val="left" w:pos="1440"/>
                <w:tab w:val="left" w:pos="6210"/>
              </w:tabs>
              <w:rPr>
                <w:rFonts w:asciiTheme="majorHAnsi" w:hAnsiTheme="majorHAnsi"/>
                <w:color w:val="000000"/>
              </w:rPr>
            </w:pPr>
            <w:r w:rsidRPr="005E28A5">
              <w:rPr>
                <w:rFonts w:asciiTheme="majorHAnsi" w:hAnsiTheme="majorHAnsi"/>
                <w:color w:val="000000"/>
              </w:rPr>
              <w:t>Monday, December 9</w:t>
            </w:r>
          </w:p>
        </w:tc>
        <w:tc>
          <w:tcPr>
            <w:tcW w:w="6822" w:type="dxa"/>
          </w:tcPr>
          <w:p w:rsidR="00326589" w:rsidRPr="005E28A5" w:rsidRDefault="00326589" w:rsidP="00033705">
            <w:pPr>
              <w:tabs>
                <w:tab w:val="left" w:pos="1440"/>
                <w:tab w:val="left" w:pos="6210"/>
              </w:tabs>
              <w:rPr>
                <w:rFonts w:asciiTheme="majorHAnsi" w:hAnsiTheme="majorHAnsi"/>
                <w:color w:val="0070C0"/>
              </w:rPr>
            </w:pPr>
            <w:r w:rsidRPr="005E28A5">
              <w:rPr>
                <w:rFonts w:asciiTheme="majorHAnsi" w:hAnsiTheme="majorHAnsi"/>
                <w:color w:val="0070C0"/>
              </w:rPr>
              <w:t>Poetry: Rough Draft Due</w:t>
            </w:r>
          </w:p>
          <w:p w:rsidR="00326589" w:rsidRPr="005E28A5" w:rsidRDefault="00326589" w:rsidP="00033705">
            <w:pPr>
              <w:tabs>
                <w:tab w:val="left" w:pos="1440"/>
                <w:tab w:val="left" w:pos="6210"/>
              </w:tabs>
              <w:rPr>
                <w:rFonts w:asciiTheme="majorHAnsi" w:hAnsiTheme="majorHAnsi"/>
                <w:color w:val="000000"/>
              </w:rPr>
            </w:pPr>
          </w:p>
        </w:tc>
      </w:tr>
      <w:tr w:rsidR="00326589" w:rsidTr="00033705">
        <w:tc>
          <w:tcPr>
            <w:tcW w:w="3618" w:type="dxa"/>
          </w:tcPr>
          <w:p w:rsidR="00326589" w:rsidRDefault="00326589" w:rsidP="00033705">
            <w:pPr>
              <w:tabs>
                <w:tab w:val="left" w:pos="1440"/>
                <w:tab w:val="left" w:pos="6210"/>
              </w:tabs>
              <w:rPr>
                <w:rFonts w:asciiTheme="majorHAnsi" w:hAnsiTheme="majorHAnsi"/>
                <w:b/>
                <w:color w:val="000000"/>
              </w:rPr>
            </w:pPr>
            <w:r>
              <w:rPr>
                <w:rFonts w:asciiTheme="majorHAnsi" w:hAnsiTheme="majorHAnsi"/>
                <w:b/>
                <w:color w:val="000000"/>
              </w:rPr>
              <w:t>Tuesday, December 17</w:t>
            </w:r>
          </w:p>
        </w:tc>
        <w:tc>
          <w:tcPr>
            <w:tcW w:w="6822" w:type="dxa"/>
          </w:tcPr>
          <w:p w:rsidR="00326589" w:rsidRDefault="005E28A5" w:rsidP="00033705">
            <w:pPr>
              <w:tabs>
                <w:tab w:val="left" w:pos="1440"/>
                <w:tab w:val="left" w:pos="6210"/>
              </w:tabs>
              <w:rPr>
                <w:rFonts w:asciiTheme="majorHAnsi" w:hAnsiTheme="majorHAnsi"/>
                <w:b/>
                <w:color w:val="0070C0"/>
              </w:rPr>
            </w:pPr>
            <w:r>
              <w:rPr>
                <w:rFonts w:asciiTheme="majorHAnsi" w:hAnsiTheme="majorHAnsi"/>
                <w:b/>
                <w:color w:val="0070C0"/>
              </w:rPr>
              <w:t>Poetry</w:t>
            </w:r>
            <w:r w:rsidR="00326589">
              <w:rPr>
                <w:rFonts w:asciiTheme="majorHAnsi" w:hAnsiTheme="majorHAnsi"/>
                <w:b/>
                <w:color w:val="0070C0"/>
              </w:rPr>
              <w:t>: Final Draft Due</w:t>
            </w:r>
          </w:p>
          <w:p w:rsidR="005E28A5" w:rsidRDefault="005E28A5" w:rsidP="00033705">
            <w:pPr>
              <w:tabs>
                <w:tab w:val="left" w:pos="1440"/>
                <w:tab w:val="left" w:pos="6210"/>
              </w:tabs>
              <w:rPr>
                <w:rFonts w:asciiTheme="majorHAnsi" w:hAnsiTheme="majorHAnsi"/>
                <w:b/>
                <w:color w:val="0070C0"/>
              </w:rPr>
            </w:pPr>
          </w:p>
        </w:tc>
      </w:tr>
      <w:tr w:rsidR="00326589" w:rsidTr="00033705">
        <w:tc>
          <w:tcPr>
            <w:tcW w:w="3618" w:type="dxa"/>
          </w:tcPr>
          <w:p w:rsidR="00326589" w:rsidRPr="005E28A5" w:rsidRDefault="00326589" w:rsidP="00033705">
            <w:pPr>
              <w:tabs>
                <w:tab w:val="left" w:pos="1440"/>
                <w:tab w:val="left" w:pos="6210"/>
              </w:tabs>
              <w:rPr>
                <w:rFonts w:asciiTheme="majorHAnsi" w:hAnsiTheme="majorHAnsi"/>
                <w:b/>
                <w:color w:val="000000"/>
              </w:rPr>
            </w:pPr>
            <w:r w:rsidRPr="005E28A5">
              <w:rPr>
                <w:rFonts w:asciiTheme="majorHAnsi" w:hAnsiTheme="majorHAnsi"/>
                <w:b/>
                <w:color w:val="000000"/>
              </w:rPr>
              <w:t>Wednesday, January 8</w:t>
            </w:r>
          </w:p>
        </w:tc>
        <w:tc>
          <w:tcPr>
            <w:tcW w:w="6822" w:type="dxa"/>
          </w:tcPr>
          <w:p w:rsidR="00326589" w:rsidRDefault="005E28A5" w:rsidP="00033705">
            <w:pPr>
              <w:tabs>
                <w:tab w:val="left" w:pos="1440"/>
                <w:tab w:val="left" w:pos="6210"/>
              </w:tabs>
              <w:rPr>
                <w:rFonts w:asciiTheme="majorHAnsi" w:hAnsiTheme="majorHAnsi"/>
                <w:b/>
                <w:color w:val="FF0000"/>
              </w:rPr>
            </w:pPr>
            <w:r w:rsidRPr="005E28A5">
              <w:rPr>
                <w:rFonts w:asciiTheme="majorHAnsi" w:hAnsiTheme="majorHAnsi"/>
                <w:b/>
                <w:color w:val="FF0000"/>
              </w:rPr>
              <w:t>Final Portfolio Due</w:t>
            </w:r>
          </w:p>
          <w:p w:rsidR="005E28A5" w:rsidRPr="005E28A5" w:rsidRDefault="005E28A5" w:rsidP="00033705">
            <w:pPr>
              <w:tabs>
                <w:tab w:val="left" w:pos="1440"/>
                <w:tab w:val="left" w:pos="6210"/>
              </w:tabs>
              <w:rPr>
                <w:rFonts w:asciiTheme="majorHAnsi" w:hAnsiTheme="majorHAnsi"/>
                <w:b/>
                <w:color w:val="FF0000"/>
              </w:rPr>
            </w:pPr>
          </w:p>
        </w:tc>
      </w:tr>
    </w:tbl>
    <w:p w:rsidR="00754E6E" w:rsidRDefault="00754E6E" w:rsidP="0008666D">
      <w:pPr>
        <w:ind w:left="720"/>
        <w:rPr>
          <w:rFonts w:asciiTheme="majorHAnsi" w:hAnsiTheme="majorHAnsi"/>
          <w:b/>
          <w:color w:val="000000"/>
          <w:sz w:val="22"/>
          <w:szCs w:val="22"/>
        </w:rPr>
      </w:pPr>
    </w:p>
    <w:p w:rsidR="0006459F" w:rsidRPr="002C4918" w:rsidRDefault="00791C3F" w:rsidP="007847AE">
      <w:pPr>
        <w:rPr>
          <w:rFonts w:asciiTheme="majorHAnsi" w:hAnsiTheme="majorHAnsi"/>
          <w:b/>
          <w:color w:val="000000"/>
          <w:sz w:val="22"/>
          <w:szCs w:val="22"/>
        </w:rPr>
      </w:pPr>
      <w:r w:rsidRPr="002C4918">
        <w:rPr>
          <w:rFonts w:asciiTheme="majorHAnsi" w:hAnsiTheme="majorHAnsi"/>
          <w:b/>
          <w:color w:val="000000"/>
          <w:sz w:val="22"/>
          <w:szCs w:val="22"/>
        </w:rPr>
        <w:t>Assignments</w:t>
      </w:r>
    </w:p>
    <w:p w:rsidR="002C4918" w:rsidRDefault="00791C3F" w:rsidP="005E28A5">
      <w:pPr>
        <w:rPr>
          <w:rFonts w:asciiTheme="majorHAnsi" w:hAnsiTheme="majorHAnsi"/>
          <w:color w:val="000000"/>
          <w:sz w:val="22"/>
          <w:szCs w:val="22"/>
        </w:rPr>
      </w:pPr>
      <w:r w:rsidRPr="002C4918">
        <w:rPr>
          <w:rFonts w:asciiTheme="majorHAnsi" w:hAnsiTheme="majorHAnsi"/>
          <w:color w:val="000000"/>
          <w:sz w:val="22"/>
          <w:szCs w:val="22"/>
        </w:rPr>
        <w:t xml:space="preserve">All assignments must be turned in at the beginning of class on the due date.  Grades will be lowered </w:t>
      </w:r>
      <w:r w:rsidR="002C4918">
        <w:rPr>
          <w:rFonts w:asciiTheme="majorHAnsi" w:hAnsiTheme="majorHAnsi"/>
          <w:color w:val="000000"/>
          <w:sz w:val="22"/>
          <w:szCs w:val="22"/>
        </w:rPr>
        <w:t xml:space="preserve">10% </w:t>
      </w:r>
      <w:r w:rsidRPr="002C4918">
        <w:rPr>
          <w:rFonts w:asciiTheme="majorHAnsi" w:hAnsiTheme="majorHAnsi"/>
          <w:color w:val="000000"/>
          <w:sz w:val="22"/>
          <w:szCs w:val="22"/>
        </w:rPr>
        <w:t>each day an assignmen</w:t>
      </w:r>
      <w:r w:rsidR="007847AE">
        <w:rPr>
          <w:rFonts w:asciiTheme="majorHAnsi" w:hAnsiTheme="majorHAnsi"/>
          <w:color w:val="000000"/>
          <w:sz w:val="22"/>
          <w:szCs w:val="22"/>
        </w:rPr>
        <w:t xml:space="preserve">t is late.  An assignment </w:t>
      </w:r>
      <w:r w:rsidRPr="002C4918">
        <w:rPr>
          <w:rFonts w:asciiTheme="majorHAnsi" w:hAnsiTheme="majorHAnsi"/>
          <w:color w:val="000000"/>
          <w:sz w:val="22"/>
          <w:szCs w:val="22"/>
        </w:rPr>
        <w:t xml:space="preserve">turned in more than five minutes after the start of class will be considered one day late.  </w:t>
      </w:r>
      <w:r w:rsidR="007847AE">
        <w:rPr>
          <w:rFonts w:asciiTheme="majorHAnsi" w:hAnsiTheme="majorHAnsi"/>
          <w:color w:val="000000"/>
          <w:sz w:val="22"/>
          <w:szCs w:val="22"/>
        </w:rPr>
        <w:t>If you are ab</w:t>
      </w:r>
      <w:r w:rsidR="00D54FFD">
        <w:rPr>
          <w:rFonts w:asciiTheme="majorHAnsi" w:hAnsiTheme="majorHAnsi"/>
          <w:color w:val="000000"/>
          <w:sz w:val="22"/>
          <w:szCs w:val="22"/>
        </w:rPr>
        <w:t>sent or ill, please make arrange</w:t>
      </w:r>
      <w:r w:rsidR="007847AE">
        <w:rPr>
          <w:rFonts w:asciiTheme="majorHAnsi" w:hAnsiTheme="majorHAnsi"/>
          <w:color w:val="000000"/>
          <w:sz w:val="22"/>
          <w:szCs w:val="22"/>
        </w:rPr>
        <w:t xml:space="preserve">ments to get your assignment in to me before the start of class on the due date. </w:t>
      </w:r>
    </w:p>
    <w:p w:rsidR="005E28A5" w:rsidRDefault="005E28A5" w:rsidP="005E28A5">
      <w:pPr>
        <w:rPr>
          <w:rFonts w:asciiTheme="majorHAnsi" w:hAnsiTheme="majorHAnsi"/>
          <w:color w:val="000000"/>
          <w:sz w:val="22"/>
          <w:szCs w:val="22"/>
        </w:rPr>
      </w:pPr>
    </w:p>
    <w:p w:rsidR="00791C3F" w:rsidRDefault="00791C3F" w:rsidP="007847AE">
      <w:pPr>
        <w:rPr>
          <w:rFonts w:asciiTheme="majorHAnsi" w:hAnsiTheme="majorHAnsi"/>
          <w:color w:val="000000"/>
          <w:sz w:val="22"/>
          <w:szCs w:val="22"/>
        </w:rPr>
      </w:pPr>
      <w:r w:rsidRPr="002C4918">
        <w:rPr>
          <w:rFonts w:asciiTheme="majorHAnsi" w:hAnsiTheme="majorHAnsi"/>
          <w:color w:val="000000"/>
          <w:sz w:val="22"/>
          <w:szCs w:val="22"/>
        </w:rPr>
        <w:t xml:space="preserve">Rough drafts and evaluations should be turned in with your papers.  </w:t>
      </w:r>
    </w:p>
    <w:p w:rsidR="00791C3F" w:rsidRDefault="00791C3F">
      <w:pPr>
        <w:rPr>
          <w:rFonts w:asciiTheme="majorHAnsi" w:hAnsiTheme="majorHAnsi"/>
          <w:color w:val="000000"/>
          <w:sz w:val="22"/>
          <w:szCs w:val="22"/>
        </w:rPr>
      </w:pPr>
    </w:p>
    <w:p w:rsidR="002C4918" w:rsidRPr="002C4918" w:rsidRDefault="002C4918">
      <w:pPr>
        <w:rPr>
          <w:rFonts w:asciiTheme="majorHAnsi" w:hAnsiTheme="majorHAnsi"/>
          <w:color w:val="000000"/>
          <w:sz w:val="22"/>
          <w:szCs w:val="22"/>
        </w:rPr>
      </w:pPr>
    </w:p>
    <w:p w:rsidR="0006459F" w:rsidRPr="002C4918" w:rsidRDefault="00791C3F">
      <w:pPr>
        <w:rPr>
          <w:rFonts w:asciiTheme="majorHAnsi" w:hAnsiTheme="majorHAnsi"/>
          <w:b/>
          <w:color w:val="000000"/>
          <w:sz w:val="22"/>
          <w:szCs w:val="22"/>
        </w:rPr>
      </w:pPr>
      <w:r w:rsidRPr="002C4918">
        <w:rPr>
          <w:rFonts w:asciiTheme="majorHAnsi" w:hAnsiTheme="majorHAnsi"/>
          <w:b/>
          <w:color w:val="000000"/>
          <w:sz w:val="22"/>
          <w:szCs w:val="22"/>
        </w:rPr>
        <w:t>Final Portfolio</w:t>
      </w:r>
    </w:p>
    <w:p w:rsidR="00791C3F" w:rsidRPr="002C4918" w:rsidRDefault="00791C3F">
      <w:pPr>
        <w:rPr>
          <w:rFonts w:asciiTheme="majorHAnsi" w:hAnsiTheme="majorHAnsi"/>
          <w:color w:val="000000"/>
          <w:sz w:val="22"/>
          <w:szCs w:val="22"/>
        </w:rPr>
      </w:pPr>
      <w:r w:rsidRPr="002C4918">
        <w:rPr>
          <w:rFonts w:asciiTheme="majorHAnsi" w:hAnsiTheme="majorHAnsi"/>
          <w:color w:val="000000"/>
          <w:sz w:val="22"/>
          <w:szCs w:val="22"/>
        </w:rPr>
        <w:t>For the end of the term</w:t>
      </w:r>
      <w:r w:rsidR="0006459F" w:rsidRPr="002C4918">
        <w:rPr>
          <w:rFonts w:asciiTheme="majorHAnsi" w:hAnsiTheme="majorHAnsi"/>
          <w:color w:val="000000"/>
          <w:sz w:val="22"/>
          <w:szCs w:val="22"/>
        </w:rPr>
        <w:t>,</w:t>
      </w:r>
      <w:r w:rsidRPr="002C4918">
        <w:rPr>
          <w:rFonts w:asciiTheme="majorHAnsi" w:hAnsiTheme="majorHAnsi"/>
          <w:color w:val="000000"/>
          <w:sz w:val="22"/>
          <w:szCs w:val="22"/>
        </w:rPr>
        <w:t xml:space="preserve"> you will create a portfolio of your work.  </w:t>
      </w:r>
      <w:r w:rsidR="0006459F" w:rsidRPr="002C4918">
        <w:rPr>
          <w:rFonts w:asciiTheme="majorHAnsi" w:hAnsiTheme="majorHAnsi"/>
          <w:color w:val="000000"/>
          <w:sz w:val="22"/>
          <w:szCs w:val="22"/>
        </w:rPr>
        <w:t>I</w:t>
      </w:r>
      <w:r w:rsidRPr="002C4918">
        <w:rPr>
          <w:rFonts w:asciiTheme="majorHAnsi" w:hAnsiTheme="majorHAnsi"/>
          <w:color w:val="000000"/>
          <w:sz w:val="22"/>
          <w:szCs w:val="22"/>
        </w:rPr>
        <w:t>t will demonstrate your progress throughout the semester and will inclu</w:t>
      </w:r>
      <w:r w:rsidR="000F32F2" w:rsidRPr="002C4918">
        <w:rPr>
          <w:rFonts w:asciiTheme="majorHAnsi" w:hAnsiTheme="majorHAnsi"/>
          <w:color w:val="000000"/>
          <w:sz w:val="22"/>
          <w:szCs w:val="22"/>
        </w:rPr>
        <w:t>de drafts, papers, revisions</w:t>
      </w:r>
      <w:r w:rsidRPr="002C4918">
        <w:rPr>
          <w:rFonts w:asciiTheme="majorHAnsi" w:hAnsiTheme="majorHAnsi"/>
          <w:color w:val="000000"/>
          <w:sz w:val="22"/>
          <w:szCs w:val="22"/>
        </w:rPr>
        <w:t xml:space="preserve"> and a cover letter.  In order to complete the portfolio, you will have to SAVE EVERYTHING you write for this class.</w:t>
      </w:r>
    </w:p>
    <w:p w:rsidR="00791C3F" w:rsidRPr="002C4918" w:rsidRDefault="00791C3F">
      <w:pPr>
        <w:rPr>
          <w:rFonts w:asciiTheme="majorHAnsi" w:hAnsiTheme="majorHAnsi"/>
          <w:color w:val="000000"/>
          <w:sz w:val="22"/>
          <w:szCs w:val="22"/>
        </w:rPr>
      </w:pPr>
    </w:p>
    <w:p w:rsidR="00791C3F" w:rsidRDefault="00791C3F">
      <w:pPr>
        <w:rPr>
          <w:rFonts w:asciiTheme="majorHAnsi" w:hAnsiTheme="majorHAnsi"/>
          <w:color w:val="000000"/>
          <w:sz w:val="22"/>
          <w:szCs w:val="22"/>
        </w:rPr>
      </w:pPr>
    </w:p>
    <w:p w:rsidR="00671D3D" w:rsidRDefault="00671D3D">
      <w:pPr>
        <w:rPr>
          <w:rFonts w:asciiTheme="majorHAnsi" w:hAnsiTheme="majorHAnsi"/>
          <w:color w:val="000000"/>
          <w:sz w:val="22"/>
          <w:szCs w:val="22"/>
        </w:rPr>
      </w:pPr>
    </w:p>
    <w:p w:rsidR="00754E6E" w:rsidRPr="002C4918" w:rsidRDefault="00754E6E">
      <w:pPr>
        <w:rPr>
          <w:rFonts w:asciiTheme="majorHAnsi" w:hAnsiTheme="majorHAnsi"/>
          <w:color w:val="000000"/>
          <w:sz w:val="22"/>
          <w:szCs w:val="22"/>
        </w:rPr>
      </w:pPr>
    </w:p>
    <w:p w:rsidR="00FC3FAE" w:rsidRPr="002C4918" w:rsidRDefault="00791C3F" w:rsidP="00C423BC">
      <w:pPr>
        <w:tabs>
          <w:tab w:val="left" w:pos="720"/>
          <w:tab w:val="left" w:pos="7200"/>
        </w:tabs>
        <w:rPr>
          <w:rFonts w:asciiTheme="majorHAnsi" w:hAnsiTheme="majorHAnsi"/>
          <w:b/>
          <w:color w:val="000000"/>
          <w:sz w:val="22"/>
          <w:szCs w:val="22"/>
        </w:rPr>
      </w:pPr>
      <w:r w:rsidRPr="002C4918">
        <w:rPr>
          <w:rFonts w:asciiTheme="majorHAnsi" w:hAnsiTheme="majorHAnsi"/>
          <w:b/>
          <w:color w:val="000000"/>
          <w:sz w:val="22"/>
          <w:szCs w:val="22"/>
        </w:rPr>
        <w:t>Grading</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Your final grade will be calculated as follows:</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t xml:space="preserve">Class Participation, including conferences, exercises, </w:t>
      </w:r>
    </w:p>
    <w:p w:rsidR="00791C3F" w:rsidRPr="002C4918" w:rsidRDefault="00791C3F" w:rsidP="00C423BC">
      <w:pPr>
        <w:tabs>
          <w:tab w:val="left" w:pos="720"/>
          <w:tab w:val="left" w:pos="144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Pr="002C4918">
        <w:rPr>
          <w:rFonts w:asciiTheme="majorHAnsi" w:hAnsiTheme="majorHAnsi"/>
          <w:color w:val="000000"/>
          <w:sz w:val="22"/>
          <w:szCs w:val="22"/>
        </w:rPr>
        <w:tab/>
      </w:r>
      <w:proofErr w:type="gramStart"/>
      <w:r w:rsidRPr="002C4918">
        <w:rPr>
          <w:rFonts w:asciiTheme="majorHAnsi" w:hAnsiTheme="majorHAnsi"/>
          <w:color w:val="000000"/>
          <w:sz w:val="22"/>
          <w:szCs w:val="22"/>
        </w:rPr>
        <w:t>discussions</w:t>
      </w:r>
      <w:proofErr w:type="gramEnd"/>
      <w:r w:rsidRPr="002C4918">
        <w:rPr>
          <w:rFonts w:asciiTheme="majorHAnsi" w:hAnsiTheme="majorHAnsi"/>
          <w:color w:val="000000"/>
          <w:sz w:val="22"/>
          <w:szCs w:val="22"/>
        </w:rPr>
        <w:t>, and work with your peers:</w:t>
      </w:r>
      <w:r w:rsidRPr="002C4918">
        <w:rPr>
          <w:rFonts w:asciiTheme="majorHAnsi" w:hAnsiTheme="majorHAnsi"/>
          <w:color w:val="000000"/>
          <w:sz w:val="22"/>
          <w:szCs w:val="22"/>
        </w:rPr>
        <w:tab/>
      </w:r>
      <w:r w:rsidR="00754E6E">
        <w:rPr>
          <w:rFonts w:asciiTheme="majorHAnsi" w:hAnsiTheme="majorHAnsi"/>
          <w:color w:val="000000"/>
          <w:sz w:val="22"/>
          <w:szCs w:val="22"/>
        </w:rPr>
        <w:t>2</w:t>
      </w:r>
      <w:r w:rsidRPr="002C4918">
        <w:rPr>
          <w:rFonts w:asciiTheme="majorHAnsi" w:hAnsiTheme="majorHAnsi"/>
          <w:color w:val="000000"/>
          <w:sz w:val="22"/>
          <w:szCs w:val="22"/>
        </w:rPr>
        <w:t>0%</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00754E6E">
        <w:rPr>
          <w:rFonts w:asciiTheme="majorHAnsi" w:hAnsiTheme="majorHAnsi"/>
          <w:color w:val="000000"/>
          <w:sz w:val="22"/>
          <w:szCs w:val="22"/>
        </w:rPr>
        <w:t>Writing journals</w:t>
      </w:r>
      <w:r w:rsidR="0006459F" w:rsidRPr="002C4918">
        <w:rPr>
          <w:rFonts w:asciiTheme="majorHAnsi" w:hAnsiTheme="majorHAnsi"/>
          <w:color w:val="000000"/>
          <w:sz w:val="22"/>
          <w:szCs w:val="22"/>
        </w:rPr>
        <w:t xml:space="preserve"> and reading responses</w:t>
      </w:r>
      <w:r w:rsidRPr="002C4918">
        <w:rPr>
          <w:rFonts w:asciiTheme="majorHAnsi" w:hAnsiTheme="majorHAnsi"/>
          <w:color w:val="000000"/>
          <w:sz w:val="22"/>
          <w:szCs w:val="22"/>
        </w:rPr>
        <w:t>:</w:t>
      </w:r>
      <w:r w:rsidRPr="002C4918">
        <w:rPr>
          <w:rFonts w:asciiTheme="majorHAnsi" w:hAnsiTheme="majorHAnsi"/>
          <w:color w:val="000000"/>
          <w:sz w:val="22"/>
          <w:szCs w:val="22"/>
        </w:rPr>
        <w:tab/>
      </w:r>
      <w:r w:rsidR="00754E6E">
        <w:rPr>
          <w:rFonts w:asciiTheme="majorHAnsi" w:hAnsiTheme="majorHAnsi"/>
          <w:color w:val="000000"/>
          <w:sz w:val="22"/>
          <w:szCs w:val="22"/>
        </w:rPr>
        <w:t>2</w:t>
      </w:r>
      <w:r w:rsidRPr="002C4918">
        <w:rPr>
          <w:rFonts w:asciiTheme="majorHAnsi" w:hAnsiTheme="majorHAnsi"/>
          <w:color w:val="000000"/>
          <w:sz w:val="22"/>
          <w:szCs w:val="22"/>
        </w:rPr>
        <w:t>0%</w:t>
      </w:r>
    </w:p>
    <w:p w:rsidR="00791C3F" w:rsidRPr="002C4918" w:rsidRDefault="00754E6E" w:rsidP="00C423BC">
      <w:pPr>
        <w:tabs>
          <w:tab w:val="left" w:pos="720"/>
          <w:tab w:val="left" w:pos="7200"/>
        </w:tabs>
        <w:rPr>
          <w:rFonts w:asciiTheme="majorHAnsi" w:hAnsiTheme="majorHAnsi"/>
          <w:color w:val="000000"/>
          <w:sz w:val="22"/>
          <w:szCs w:val="22"/>
        </w:rPr>
      </w:pPr>
      <w:r>
        <w:rPr>
          <w:rFonts w:asciiTheme="majorHAnsi" w:hAnsiTheme="majorHAnsi"/>
          <w:color w:val="000000"/>
          <w:sz w:val="22"/>
          <w:szCs w:val="22"/>
        </w:rPr>
        <w:tab/>
        <w:t>Major writing assignments (10% each)</w:t>
      </w:r>
      <w:r w:rsidR="00791C3F" w:rsidRPr="002C4918">
        <w:rPr>
          <w:rFonts w:asciiTheme="majorHAnsi" w:hAnsiTheme="majorHAnsi"/>
          <w:color w:val="000000"/>
          <w:sz w:val="22"/>
          <w:szCs w:val="22"/>
        </w:rPr>
        <w:t>:</w:t>
      </w:r>
      <w:r w:rsidR="00791C3F" w:rsidRPr="002C4918">
        <w:rPr>
          <w:rFonts w:asciiTheme="majorHAnsi" w:hAnsiTheme="majorHAnsi"/>
          <w:color w:val="000000"/>
          <w:sz w:val="22"/>
          <w:szCs w:val="22"/>
        </w:rPr>
        <w:tab/>
      </w:r>
      <w:r>
        <w:rPr>
          <w:rFonts w:asciiTheme="majorHAnsi" w:hAnsiTheme="majorHAnsi"/>
          <w:color w:val="000000"/>
          <w:sz w:val="22"/>
          <w:szCs w:val="22"/>
        </w:rPr>
        <w:t>4</w:t>
      </w:r>
      <w:r w:rsidR="00791C3F" w:rsidRPr="002C4918">
        <w:rPr>
          <w:rFonts w:asciiTheme="majorHAnsi" w:hAnsiTheme="majorHAnsi"/>
          <w:color w:val="000000"/>
          <w:sz w:val="22"/>
          <w:szCs w:val="22"/>
        </w:rPr>
        <w:t>0%</w:t>
      </w:r>
    </w:p>
    <w:p w:rsidR="00791C3F" w:rsidRPr="002C4918" w:rsidRDefault="00FC3FAE"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t>Final Portfolio</w:t>
      </w:r>
      <w:r w:rsidR="00791C3F" w:rsidRPr="002C4918">
        <w:rPr>
          <w:rFonts w:asciiTheme="majorHAnsi" w:hAnsiTheme="majorHAnsi"/>
          <w:color w:val="000000"/>
          <w:sz w:val="22"/>
          <w:szCs w:val="22"/>
        </w:rPr>
        <w:t>:</w:t>
      </w:r>
      <w:r w:rsidR="00791C3F" w:rsidRPr="002C4918">
        <w:rPr>
          <w:rFonts w:asciiTheme="majorHAnsi" w:hAnsiTheme="majorHAnsi"/>
          <w:color w:val="000000"/>
          <w:sz w:val="22"/>
          <w:szCs w:val="22"/>
        </w:rPr>
        <w:tab/>
        <w:t>20%</w:t>
      </w:r>
    </w:p>
    <w:p w:rsidR="00791C3F" w:rsidRPr="002C4918" w:rsidRDefault="00791C3F" w:rsidP="00C423BC">
      <w:pPr>
        <w:tabs>
          <w:tab w:val="left" w:pos="720"/>
          <w:tab w:val="left" w:pos="7200"/>
        </w:tabs>
        <w:rPr>
          <w:rFonts w:asciiTheme="majorHAnsi" w:hAnsiTheme="majorHAnsi"/>
          <w:color w:val="000000"/>
          <w:sz w:val="22"/>
          <w:szCs w:val="22"/>
        </w:rPr>
      </w:pPr>
    </w:p>
    <w:p w:rsidR="00754E6E" w:rsidRDefault="00754E6E" w:rsidP="00754E6E">
      <w:pPr>
        <w:pStyle w:val="NoSpacing"/>
        <w:rPr>
          <w:rFonts w:asciiTheme="majorHAnsi" w:hAnsiTheme="majorHAnsi"/>
          <w:b/>
        </w:rPr>
      </w:pPr>
    </w:p>
    <w:p w:rsidR="00754E6E" w:rsidRDefault="00754E6E" w:rsidP="00754E6E">
      <w:pPr>
        <w:pStyle w:val="NoSpacing"/>
        <w:rPr>
          <w:rFonts w:asciiTheme="majorHAnsi" w:hAnsiTheme="majorHAnsi"/>
          <w:b/>
        </w:rPr>
      </w:pPr>
      <w:r>
        <w:rPr>
          <w:rFonts w:asciiTheme="majorHAnsi" w:hAnsiTheme="majorHAnsi"/>
          <w:b/>
        </w:rPr>
        <w:t>Grade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
        <w:gridCol w:w="1446"/>
        <w:gridCol w:w="473"/>
        <w:gridCol w:w="1469"/>
        <w:gridCol w:w="462"/>
        <w:gridCol w:w="1474"/>
        <w:gridCol w:w="484"/>
        <w:gridCol w:w="1434"/>
        <w:gridCol w:w="456"/>
        <w:gridCol w:w="1458"/>
      </w:tblGrid>
      <w:tr w:rsidR="00754E6E" w:rsidTr="00754E6E">
        <w:tc>
          <w:tcPr>
            <w:tcW w:w="469" w:type="dxa"/>
            <w:vAlign w:val="center"/>
            <w:hideMark/>
          </w:tcPr>
          <w:p w:rsidR="00754E6E" w:rsidRDefault="00754E6E">
            <w:pPr>
              <w:pStyle w:val="NoSpacing"/>
              <w:rPr>
                <w:rFonts w:asciiTheme="majorHAnsi" w:hAnsiTheme="majorHAnsi"/>
              </w:rPr>
            </w:pPr>
            <w:r>
              <w:rPr>
                <w:rFonts w:asciiTheme="majorHAnsi" w:hAnsiTheme="majorHAnsi"/>
              </w:rPr>
              <w:t>A+</w:t>
            </w:r>
          </w:p>
          <w:p w:rsidR="00754E6E" w:rsidRDefault="00754E6E">
            <w:pPr>
              <w:pStyle w:val="NoSpacing"/>
              <w:rPr>
                <w:rFonts w:asciiTheme="majorHAnsi" w:hAnsiTheme="majorHAnsi"/>
              </w:rPr>
            </w:pPr>
            <w:r>
              <w:rPr>
                <w:rFonts w:asciiTheme="majorHAnsi" w:hAnsiTheme="majorHAnsi"/>
              </w:rPr>
              <w:t>A</w:t>
            </w:r>
          </w:p>
          <w:p w:rsidR="00754E6E" w:rsidRDefault="00754E6E">
            <w:pPr>
              <w:pStyle w:val="NoSpacing"/>
              <w:rPr>
                <w:rFonts w:asciiTheme="majorHAnsi" w:hAnsiTheme="majorHAnsi"/>
              </w:rPr>
            </w:pPr>
            <w:r>
              <w:rPr>
                <w:rFonts w:asciiTheme="majorHAnsi" w:hAnsiTheme="majorHAnsi"/>
              </w:rPr>
              <w:t>A-</w:t>
            </w:r>
          </w:p>
        </w:tc>
        <w:tc>
          <w:tcPr>
            <w:tcW w:w="1446" w:type="dxa"/>
            <w:vAlign w:val="center"/>
            <w:hideMark/>
          </w:tcPr>
          <w:p w:rsidR="00754E6E" w:rsidRDefault="00754E6E">
            <w:pPr>
              <w:pStyle w:val="NoSpacing"/>
              <w:rPr>
                <w:rFonts w:asciiTheme="majorHAnsi" w:hAnsiTheme="majorHAnsi"/>
              </w:rPr>
            </w:pPr>
            <w:r>
              <w:rPr>
                <w:rFonts w:asciiTheme="majorHAnsi" w:hAnsiTheme="majorHAnsi"/>
              </w:rPr>
              <w:t>97-100%</w:t>
            </w:r>
          </w:p>
          <w:p w:rsidR="00754E6E" w:rsidRDefault="00754E6E">
            <w:pPr>
              <w:pStyle w:val="NoSpacing"/>
              <w:rPr>
                <w:rFonts w:asciiTheme="majorHAnsi" w:hAnsiTheme="majorHAnsi"/>
              </w:rPr>
            </w:pPr>
            <w:r>
              <w:rPr>
                <w:rFonts w:asciiTheme="majorHAnsi" w:hAnsiTheme="majorHAnsi"/>
              </w:rPr>
              <w:t>94-96%</w:t>
            </w:r>
          </w:p>
          <w:p w:rsidR="00754E6E" w:rsidRDefault="00754E6E">
            <w:pPr>
              <w:pStyle w:val="NoSpacing"/>
              <w:rPr>
                <w:rFonts w:asciiTheme="majorHAnsi" w:hAnsiTheme="majorHAnsi"/>
              </w:rPr>
            </w:pPr>
            <w:r>
              <w:rPr>
                <w:rFonts w:asciiTheme="majorHAnsi" w:hAnsiTheme="majorHAnsi"/>
              </w:rPr>
              <w:t>90-93%</w:t>
            </w:r>
          </w:p>
        </w:tc>
        <w:tc>
          <w:tcPr>
            <w:tcW w:w="450" w:type="dxa"/>
            <w:vAlign w:val="center"/>
            <w:hideMark/>
          </w:tcPr>
          <w:p w:rsidR="00754E6E" w:rsidRDefault="00754E6E">
            <w:pPr>
              <w:pStyle w:val="NoSpacing"/>
              <w:rPr>
                <w:rFonts w:asciiTheme="majorHAnsi" w:hAnsiTheme="majorHAnsi"/>
              </w:rPr>
            </w:pPr>
            <w:r>
              <w:rPr>
                <w:rFonts w:asciiTheme="majorHAnsi" w:hAnsiTheme="majorHAnsi"/>
              </w:rPr>
              <w:t>B+</w:t>
            </w:r>
          </w:p>
          <w:p w:rsidR="00754E6E" w:rsidRDefault="00754E6E">
            <w:pPr>
              <w:pStyle w:val="NoSpacing"/>
              <w:rPr>
                <w:rFonts w:asciiTheme="majorHAnsi" w:hAnsiTheme="majorHAnsi"/>
              </w:rPr>
            </w:pPr>
            <w:r>
              <w:rPr>
                <w:rFonts w:asciiTheme="majorHAnsi" w:hAnsiTheme="majorHAnsi"/>
              </w:rPr>
              <w:t>B</w:t>
            </w:r>
          </w:p>
          <w:p w:rsidR="00754E6E" w:rsidRDefault="00754E6E">
            <w:pPr>
              <w:pStyle w:val="NoSpacing"/>
              <w:rPr>
                <w:rFonts w:asciiTheme="majorHAnsi" w:hAnsiTheme="majorHAnsi"/>
              </w:rPr>
            </w:pPr>
            <w:r>
              <w:rPr>
                <w:rFonts w:asciiTheme="majorHAnsi" w:hAnsiTheme="majorHAnsi"/>
              </w:rPr>
              <w:t>B-</w:t>
            </w:r>
          </w:p>
        </w:tc>
        <w:tc>
          <w:tcPr>
            <w:tcW w:w="1469" w:type="dxa"/>
            <w:hideMark/>
          </w:tcPr>
          <w:p w:rsidR="00754E6E" w:rsidRDefault="00754E6E">
            <w:pPr>
              <w:pStyle w:val="NoSpacing"/>
              <w:rPr>
                <w:rFonts w:asciiTheme="majorHAnsi" w:hAnsiTheme="majorHAnsi"/>
              </w:rPr>
            </w:pPr>
            <w:r>
              <w:rPr>
                <w:rFonts w:asciiTheme="majorHAnsi" w:hAnsiTheme="majorHAnsi"/>
              </w:rPr>
              <w:t>87-89%</w:t>
            </w:r>
          </w:p>
          <w:p w:rsidR="00754E6E" w:rsidRDefault="00754E6E">
            <w:pPr>
              <w:pStyle w:val="NoSpacing"/>
              <w:rPr>
                <w:rFonts w:asciiTheme="majorHAnsi" w:hAnsiTheme="majorHAnsi"/>
              </w:rPr>
            </w:pPr>
            <w:r>
              <w:rPr>
                <w:rFonts w:asciiTheme="majorHAnsi" w:hAnsiTheme="majorHAnsi"/>
              </w:rPr>
              <w:t>84-86%</w:t>
            </w:r>
          </w:p>
          <w:p w:rsidR="00754E6E" w:rsidRDefault="00754E6E">
            <w:pPr>
              <w:pStyle w:val="NoSpacing"/>
              <w:rPr>
                <w:rFonts w:asciiTheme="majorHAnsi" w:hAnsiTheme="majorHAnsi"/>
              </w:rPr>
            </w:pPr>
            <w:r>
              <w:rPr>
                <w:rFonts w:asciiTheme="majorHAnsi" w:hAnsiTheme="majorHAnsi"/>
              </w:rPr>
              <w:t>80-83%</w:t>
            </w:r>
          </w:p>
        </w:tc>
        <w:tc>
          <w:tcPr>
            <w:tcW w:w="440" w:type="dxa"/>
            <w:hideMark/>
          </w:tcPr>
          <w:p w:rsidR="00754E6E" w:rsidRDefault="00754E6E">
            <w:pPr>
              <w:pStyle w:val="NoSpacing"/>
              <w:rPr>
                <w:rFonts w:asciiTheme="majorHAnsi" w:hAnsiTheme="majorHAnsi"/>
              </w:rPr>
            </w:pPr>
            <w:r>
              <w:rPr>
                <w:rFonts w:asciiTheme="majorHAnsi" w:hAnsiTheme="majorHAnsi"/>
              </w:rPr>
              <w:t>C+</w:t>
            </w:r>
          </w:p>
          <w:p w:rsidR="00754E6E" w:rsidRDefault="00754E6E">
            <w:pPr>
              <w:pStyle w:val="NoSpacing"/>
              <w:rPr>
                <w:rFonts w:asciiTheme="majorHAnsi" w:hAnsiTheme="majorHAnsi"/>
              </w:rPr>
            </w:pPr>
            <w:r>
              <w:rPr>
                <w:rFonts w:asciiTheme="majorHAnsi" w:hAnsiTheme="majorHAnsi"/>
              </w:rPr>
              <w:t>C</w:t>
            </w:r>
          </w:p>
          <w:p w:rsidR="00754E6E" w:rsidRDefault="00754E6E">
            <w:pPr>
              <w:pStyle w:val="NoSpacing"/>
              <w:rPr>
                <w:rFonts w:asciiTheme="majorHAnsi" w:hAnsiTheme="majorHAnsi"/>
              </w:rPr>
            </w:pPr>
            <w:r>
              <w:rPr>
                <w:rFonts w:asciiTheme="majorHAnsi" w:hAnsiTheme="majorHAnsi"/>
              </w:rPr>
              <w:t>C-</w:t>
            </w:r>
          </w:p>
        </w:tc>
        <w:tc>
          <w:tcPr>
            <w:tcW w:w="1474" w:type="dxa"/>
            <w:hideMark/>
          </w:tcPr>
          <w:p w:rsidR="00754E6E" w:rsidRDefault="00754E6E">
            <w:pPr>
              <w:pStyle w:val="NoSpacing"/>
              <w:rPr>
                <w:rFonts w:asciiTheme="majorHAnsi" w:hAnsiTheme="majorHAnsi"/>
              </w:rPr>
            </w:pPr>
            <w:r>
              <w:rPr>
                <w:rFonts w:asciiTheme="majorHAnsi" w:hAnsiTheme="majorHAnsi"/>
              </w:rPr>
              <w:t>77-79%</w:t>
            </w:r>
          </w:p>
          <w:p w:rsidR="00754E6E" w:rsidRDefault="00754E6E">
            <w:pPr>
              <w:pStyle w:val="NoSpacing"/>
              <w:rPr>
                <w:rFonts w:asciiTheme="majorHAnsi" w:hAnsiTheme="majorHAnsi"/>
              </w:rPr>
            </w:pPr>
            <w:r>
              <w:rPr>
                <w:rFonts w:asciiTheme="majorHAnsi" w:hAnsiTheme="majorHAnsi"/>
              </w:rPr>
              <w:t>74-76%</w:t>
            </w:r>
          </w:p>
          <w:p w:rsidR="00754E6E" w:rsidRDefault="00754E6E">
            <w:pPr>
              <w:pStyle w:val="NoSpacing"/>
              <w:rPr>
                <w:rFonts w:asciiTheme="majorHAnsi" w:hAnsiTheme="majorHAnsi"/>
              </w:rPr>
            </w:pPr>
            <w:r>
              <w:rPr>
                <w:rFonts w:asciiTheme="majorHAnsi" w:hAnsiTheme="majorHAnsi"/>
              </w:rPr>
              <w:t>70-73%</w:t>
            </w:r>
          </w:p>
        </w:tc>
        <w:tc>
          <w:tcPr>
            <w:tcW w:w="480" w:type="dxa"/>
            <w:hideMark/>
          </w:tcPr>
          <w:p w:rsidR="00754E6E" w:rsidRDefault="00754E6E">
            <w:pPr>
              <w:pStyle w:val="NoSpacing"/>
              <w:rPr>
                <w:rFonts w:asciiTheme="majorHAnsi" w:hAnsiTheme="majorHAnsi"/>
              </w:rPr>
            </w:pPr>
            <w:r>
              <w:rPr>
                <w:rFonts w:asciiTheme="majorHAnsi" w:hAnsiTheme="majorHAnsi"/>
              </w:rPr>
              <w:t>D+</w:t>
            </w:r>
          </w:p>
          <w:p w:rsidR="00754E6E" w:rsidRDefault="00754E6E">
            <w:pPr>
              <w:pStyle w:val="NoSpacing"/>
              <w:rPr>
                <w:rFonts w:asciiTheme="majorHAnsi" w:hAnsiTheme="majorHAnsi"/>
              </w:rPr>
            </w:pPr>
            <w:r>
              <w:rPr>
                <w:rFonts w:asciiTheme="majorHAnsi" w:hAnsiTheme="majorHAnsi"/>
              </w:rPr>
              <w:t>D</w:t>
            </w:r>
          </w:p>
          <w:p w:rsidR="00754E6E" w:rsidRDefault="00754E6E">
            <w:pPr>
              <w:pStyle w:val="NoSpacing"/>
              <w:rPr>
                <w:rFonts w:asciiTheme="majorHAnsi" w:hAnsiTheme="majorHAnsi"/>
              </w:rPr>
            </w:pPr>
            <w:r>
              <w:rPr>
                <w:rFonts w:asciiTheme="majorHAnsi" w:hAnsiTheme="majorHAnsi"/>
              </w:rPr>
              <w:t>D-</w:t>
            </w:r>
          </w:p>
        </w:tc>
        <w:tc>
          <w:tcPr>
            <w:tcW w:w="1434" w:type="dxa"/>
            <w:hideMark/>
          </w:tcPr>
          <w:p w:rsidR="00754E6E" w:rsidRDefault="00754E6E">
            <w:pPr>
              <w:pStyle w:val="NoSpacing"/>
              <w:rPr>
                <w:rFonts w:asciiTheme="majorHAnsi" w:hAnsiTheme="majorHAnsi"/>
              </w:rPr>
            </w:pPr>
            <w:r>
              <w:rPr>
                <w:rFonts w:asciiTheme="majorHAnsi" w:hAnsiTheme="majorHAnsi"/>
              </w:rPr>
              <w:t>67-69%</w:t>
            </w:r>
          </w:p>
          <w:p w:rsidR="00754E6E" w:rsidRDefault="00754E6E">
            <w:pPr>
              <w:pStyle w:val="NoSpacing"/>
              <w:rPr>
                <w:rFonts w:asciiTheme="majorHAnsi" w:hAnsiTheme="majorHAnsi"/>
              </w:rPr>
            </w:pPr>
            <w:r>
              <w:rPr>
                <w:rFonts w:asciiTheme="majorHAnsi" w:hAnsiTheme="majorHAnsi"/>
              </w:rPr>
              <w:t>64-66%</w:t>
            </w:r>
          </w:p>
          <w:p w:rsidR="00754E6E" w:rsidRDefault="00754E6E">
            <w:pPr>
              <w:pStyle w:val="NoSpacing"/>
              <w:rPr>
                <w:rFonts w:asciiTheme="majorHAnsi" w:hAnsiTheme="majorHAnsi"/>
              </w:rPr>
            </w:pPr>
            <w:r>
              <w:rPr>
                <w:rFonts w:asciiTheme="majorHAnsi" w:hAnsiTheme="majorHAnsi"/>
              </w:rPr>
              <w:t>60-63%</w:t>
            </w:r>
          </w:p>
        </w:tc>
        <w:tc>
          <w:tcPr>
            <w:tcW w:w="456" w:type="dxa"/>
            <w:hideMark/>
          </w:tcPr>
          <w:p w:rsidR="00754E6E" w:rsidRDefault="00754E6E">
            <w:pPr>
              <w:pStyle w:val="NoSpacing"/>
              <w:rPr>
                <w:rFonts w:asciiTheme="majorHAnsi" w:hAnsiTheme="majorHAnsi"/>
              </w:rPr>
            </w:pPr>
            <w:r>
              <w:rPr>
                <w:rFonts w:asciiTheme="majorHAnsi" w:hAnsiTheme="majorHAnsi"/>
              </w:rPr>
              <w:t>F</w:t>
            </w:r>
          </w:p>
        </w:tc>
        <w:tc>
          <w:tcPr>
            <w:tcW w:w="1458" w:type="dxa"/>
            <w:hideMark/>
          </w:tcPr>
          <w:p w:rsidR="00754E6E" w:rsidRDefault="00754E6E">
            <w:pPr>
              <w:pStyle w:val="NoSpacing"/>
              <w:rPr>
                <w:rFonts w:asciiTheme="majorHAnsi" w:hAnsiTheme="majorHAnsi"/>
              </w:rPr>
            </w:pPr>
            <w:r>
              <w:rPr>
                <w:rFonts w:asciiTheme="majorHAnsi" w:hAnsiTheme="majorHAnsi"/>
              </w:rPr>
              <w:t>0-59%</w:t>
            </w:r>
          </w:p>
        </w:tc>
      </w:tr>
    </w:tbl>
    <w:p w:rsidR="005611EF" w:rsidRDefault="005611EF"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Default="00754E6E" w:rsidP="005611EF">
      <w:pPr>
        <w:rPr>
          <w:rFonts w:asciiTheme="majorHAnsi" w:hAnsiTheme="majorHAnsi"/>
          <w:sz w:val="22"/>
          <w:szCs w:val="22"/>
        </w:rPr>
      </w:pPr>
    </w:p>
    <w:p w:rsidR="00754E6E" w:rsidRPr="00754E6E" w:rsidRDefault="00754E6E" w:rsidP="00754E6E">
      <w:pPr>
        <w:jc w:val="center"/>
        <w:rPr>
          <w:rFonts w:asciiTheme="majorHAnsi" w:hAnsiTheme="majorHAnsi"/>
          <w:i/>
          <w:sz w:val="22"/>
          <w:szCs w:val="22"/>
        </w:rPr>
      </w:pPr>
      <w:r w:rsidRPr="00754E6E">
        <w:rPr>
          <w:rFonts w:asciiTheme="majorHAnsi" w:hAnsiTheme="majorHAnsi"/>
          <w:i/>
          <w:sz w:val="22"/>
          <w:szCs w:val="22"/>
        </w:rPr>
        <w:t>Close the door.  Write with no one looking over your shoulder.  Don’t try to figure out what other people want to hear from you; figure out what you have to say.  It’s the one and only thing you have to offer.</w:t>
      </w:r>
    </w:p>
    <w:p w:rsidR="00754E6E" w:rsidRPr="00754E6E" w:rsidRDefault="00754E6E" w:rsidP="00754E6E">
      <w:pPr>
        <w:jc w:val="center"/>
        <w:rPr>
          <w:rFonts w:asciiTheme="majorHAnsi" w:hAnsiTheme="majorHAnsi"/>
          <w:i/>
          <w:sz w:val="22"/>
          <w:szCs w:val="22"/>
        </w:rPr>
      </w:pPr>
      <w:r>
        <w:rPr>
          <w:rFonts w:asciiTheme="majorHAnsi" w:hAnsiTheme="majorHAnsi"/>
          <w:i/>
          <w:sz w:val="22"/>
          <w:szCs w:val="22"/>
        </w:rPr>
        <w:t>~</w:t>
      </w:r>
      <w:r w:rsidRPr="00754E6E">
        <w:rPr>
          <w:rFonts w:asciiTheme="majorHAnsi" w:hAnsiTheme="majorHAnsi"/>
          <w:i/>
          <w:sz w:val="22"/>
          <w:szCs w:val="22"/>
        </w:rPr>
        <w:t>Barbara Kingsolver</w:t>
      </w:r>
      <w:r>
        <w:rPr>
          <w:rFonts w:asciiTheme="majorHAnsi" w:hAnsiTheme="majorHAnsi"/>
          <w:i/>
          <w:sz w:val="22"/>
          <w:szCs w:val="22"/>
        </w:rPr>
        <w:t>~</w:t>
      </w:r>
    </w:p>
    <w:p w:rsidR="00754E6E" w:rsidRDefault="00754E6E" w:rsidP="00754E6E">
      <w:pPr>
        <w:jc w:val="center"/>
        <w:rPr>
          <w:rFonts w:asciiTheme="majorHAnsi" w:hAnsiTheme="majorHAnsi"/>
          <w:i/>
          <w:sz w:val="22"/>
          <w:szCs w:val="22"/>
        </w:rPr>
      </w:pPr>
    </w:p>
    <w:p w:rsidR="00754E6E" w:rsidRDefault="00754E6E" w:rsidP="00754E6E">
      <w:pPr>
        <w:jc w:val="center"/>
        <w:rPr>
          <w:rFonts w:asciiTheme="majorHAnsi" w:hAnsiTheme="majorHAnsi"/>
          <w:i/>
          <w:sz w:val="22"/>
          <w:szCs w:val="22"/>
        </w:rPr>
      </w:pPr>
    </w:p>
    <w:p w:rsidR="00754E6E" w:rsidRDefault="00754E6E" w:rsidP="00754E6E">
      <w:pPr>
        <w:jc w:val="center"/>
        <w:rPr>
          <w:rFonts w:asciiTheme="majorHAnsi" w:hAnsiTheme="majorHAnsi"/>
          <w:i/>
          <w:sz w:val="22"/>
          <w:szCs w:val="22"/>
        </w:rPr>
      </w:pPr>
    </w:p>
    <w:p w:rsidR="00754E6E" w:rsidRPr="00754E6E" w:rsidRDefault="00754E6E" w:rsidP="00754E6E">
      <w:pPr>
        <w:jc w:val="center"/>
        <w:rPr>
          <w:rFonts w:asciiTheme="majorHAnsi" w:hAnsiTheme="majorHAnsi"/>
          <w:i/>
          <w:sz w:val="22"/>
          <w:szCs w:val="22"/>
        </w:rPr>
      </w:pPr>
    </w:p>
    <w:p w:rsidR="00754E6E" w:rsidRPr="00754E6E" w:rsidRDefault="00754E6E" w:rsidP="00754E6E">
      <w:pPr>
        <w:jc w:val="center"/>
        <w:rPr>
          <w:rFonts w:asciiTheme="majorHAnsi" w:hAnsiTheme="majorHAnsi"/>
          <w:i/>
          <w:sz w:val="22"/>
          <w:szCs w:val="22"/>
        </w:rPr>
      </w:pPr>
      <w:r w:rsidRPr="00754E6E">
        <w:rPr>
          <w:rFonts w:asciiTheme="majorHAnsi" w:hAnsiTheme="majorHAnsi"/>
          <w:i/>
          <w:sz w:val="22"/>
          <w:szCs w:val="22"/>
        </w:rPr>
        <w:t>The man who has no imagination has no wings.</w:t>
      </w:r>
    </w:p>
    <w:p w:rsidR="00754E6E" w:rsidRPr="00754E6E" w:rsidRDefault="00754E6E" w:rsidP="00754E6E">
      <w:pPr>
        <w:jc w:val="center"/>
        <w:rPr>
          <w:rFonts w:asciiTheme="majorHAnsi" w:hAnsiTheme="majorHAnsi"/>
          <w:i/>
          <w:sz w:val="22"/>
          <w:szCs w:val="22"/>
        </w:rPr>
      </w:pPr>
      <w:r>
        <w:rPr>
          <w:rFonts w:asciiTheme="majorHAnsi" w:hAnsiTheme="majorHAnsi"/>
          <w:i/>
          <w:sz w:val="22"/>
          <w:szCs w:val="22"/>
        </w:rPr>
        <w:t>~</w:t>
      </w:r>
      <w:r w:rsidRPr="00754E6E">
        <w:rPr>
          <w:rFonts w:asciiTheme="majorHAnsi" w:hAnsiTheme="majorHAnsi"/>
          <w:i/>
          <w:sz w:val="22"/>
          <w:szCs w:val="22"/>
        </w:rPr>
        <w:t>Muhammad Ali</w:t>
      </w:r>
      <w:r>
        <w:rPr>
          <w:rFonts w:asciiTheme="majorHAnsi" w:hAnsiTheme="majorHAnsi"/>
          <w:i/>
          <w:sz w:val="22"/>
          <w:szCs w:val="22"/>
        </w:rPr>
        <w:t>~</w:t>
      </w:r>
    </w:p>
    <w:p w:rsidR="005611EF" w:rsidRPr="002C4918" w:rsidRDefault="005611EF" w:rsidP="005611EF">
      <w:pPr>
        <w:rPr>
          <w:rFonts w:asciiTheme="majorHAnsi" w:hAnsiTheme="majorHAnsi"/>
          <w:b/>
          <w:sz w:val="22"/>
          <w:szCs w:val="22"/>
        </w:rPr>
      </w:pPr>
    </w:p>
    <w:p w:rsidR="004C3685" w:rsidRPr="002C4918" w:rsidRDefault="004C3685" w:rsidP="00270408">
      <w:pPr>
        <w:tabs>
          <w:tab w:val="left" w:pos="1440"/>
          <w:tab w:val="left" w:pos="6210"/>
        </w:tabs>
        <w:rPr>
          <w:rFonts w:asciiTheme="majorHAnsi" w:hAnsiTheme="majorHAnsi"/>
          <w:color w:val="000000"/>
          <w:sz w:val="22"/>
          <w:szCs w:val="22"/>
        </w:rPr>
      </w:pPr>
    </w:p>
    <w:sectPr w:rsidR="004C3685" w:rsidRPr="002C4918" w:rsidSect="00CB35D2">
      <w:type w:val="continuous"/>
      <w:pgSz w:w="12240" w:h="15840"/>
      <w:pgMar w:top="1008" w:right="1008" w:bottom="1008" w:left="100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BB7" w:rsidRDefault="00AC6BB7" w:rsidP="0006459F">
      <w:r>
        <w:separator/>
      </w:r>
    </w:p>
  </w:endnote>
  <w:endnote w:type="continuationSeparator" w:id="0">
    <w:p w:rsidR="00AC6BB7" w:rsidRDefault="00AC6BB7" w:rsidP="00064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halkduster">
    <w:altName w:val="Mufferaw"/>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E9" w:rsidRDefault="00176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E9" w:rsidRDefault="001761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E9" w:rsidRDefault="00176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BB7" w:rsidRDefault="00AC6BB7" w:rsidP="0006459F">
      <w:r>
        <w:separator/>
      </w:r>
    </w:p>
  </w:footnote>
  <w:footnote w:type="continuationSeparator" w:id="0">
    <w:p w:rsidR="00AC6BB7" w:rsidRDefault="00AC6BB7" w:rsidP="00064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E9" w:rsidRDefault="00176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1E9" w:rsidRDefault="001761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45" w:rsidRPr="00AC2D01" w:rsidRDefault="00E35A45" w:rsidP="0006459F">
    <w:pPr>
      <w:tabs>
        <w:tab w:val="right" w:pos="8730"/>
      </w:tabs>
      <w:jc w:val="center"/>
      <w:outlineLvl w:val="0"/>
      <w:rPr>
        <w:rFonts w:ascii="Chalkduster" w:hAnsi="Chalkduster"/>
        <w:b/>
        <w:color w:val="000000"/>
        <w:sz w:val="28"/>
        <w:szCs w:val="28"/>
      </w:rPr>
    </w:pPr>
    <w:r>
      <w:rPr>
        <w:rFonts w:ascii="Times" w:hAnsi="Times"/>
        <w:b/>
        <w:color w:val="000000"/>
        <w:sz w:val="28"/>
        <w:szCs w:val="28"/>
      </w:rPr>
      <w:t>Creative Writing</w:t>
    </w:r>
  </w:p>
  <w:p w:rsidR="00E35A45" w:rsidRDefault="00E35A45" w:rsidP="005611EF">
    <w:pPr>
      <w:pStyle w:val="Header"/>
      <w:jc w:val="center"/>
      <w:rPr>
        <w:rFonts w:ascii="Times" w:hAnsi="Times"/>
        <w:b/>
        <w:color w:val="000000"/>
      </w:rPr>
    </w:pPr>
    <w:r w:rsidRPr="005611EF">
      <w:rPr>
        <w:rFonts w:ascii="Times" w:hAnsi="Times"/>
        <w:b/>
        <w:color w:val="000000"/>
      </w:rPr>
      <w:t>201</w:t>
    </w:r>
    <w:r w:rsidR="001761E9">
      <w:rPr>
        <w:rFonts w:ascii="Times" w:hAnsi="Times"/>
        <w:b/>
        <w:color w:val="000000"/>
      </w:rPr>
      <w:t xml:space="preserve">3-2014 </w:t>
    </w:r>
    <w:r w:rsidR="001761E9">
      <w:rPr>
        <w:rFonts w:ascii="Times" w:hAnsi="Times"/>
        <w:b/>
        <w:color w:val="000000"/>
      </w:rPr>
      <w:t>Fall</w:t>
    </w:r>
  </w:p>
  <w:p w:rsidR="00E35A45" w:rsidRPr="005611EF" w:rsidRDefault="00E35A45" w:rsidP="005611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E1"/>
    <w:multiLevelType w:val="hybridMultilevel"/>
    <w:tmpl w:val="574E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F93F86"/>
    <w:multiLevelType w:val="hybridMultilevel"/>
    <w:tmpl w:val="72F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697BEF"/>
    <w:multiLevelType w:val="hybridMultilevel"/>
    <w:tmpl w:val="8D6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F7178"/>
    <w:rsid w:val="000064DE"/>
    <w:rsid w:val="00012D67"/>
    <w:rsid w:val="00035B45"/>
    <w:rsid w:val="0006459F"/>
    <w:rsid w:val="0008666D"/>
    <w:rsid w:val="000C4026"/>
    <w:rsid w:val="000F32F2"/>
    <w:rsid w:val="0010254A"/>
    <w:rsid w:val="00166652"/>
    <w:rsid w:val="001761E9"/>
    <w:rsid w:val="00192D60"/>
    <w:rsid w:val="001B02C3"/>
    <w:rsid w:val="001B0C2F"/>
    <w:rsid w:val="001C572B"/>
    <w:rsid w:val="001D1591"/>
    <w:rsid w:val="001E4C46"/>
    <w:rsid w:val="0025782E"/>
    <w:rsid w:val="00262402"/>
    <w:rsid w:val="002679BB"/>
    <w:rsid w:val="00270408"/>
    <w:rsid w:val="00270D7F"/>
    <w:rsid w:val="002C4918"/>
    <w:rsid w:val="002C68CC"/>
    <w:rsid w:val="00326589"/>
    <w:rsid w:val="00363E35"/>
    <w:rsid w:val="003B5F69"/>
    <w:rsid w:val="003C2ED9"/>
    <w:rsid w:val="00401927"/>
    <w:rsid w:val="00402902"/>
    <w:rsid w:val="00441E37"/>
    <w:rsid w:val="0045028C"/>
    <w:rsid w:val="004824CC"/>
    <w:rsid w:val="00483C4A"/>
    <w:rsid w:val="004C1372"/>
    <w:rsid w:val="004C3685"/>
    <w:rsid w:val="00527A91"/>
    <w:rsid w:val="005611EF"/>
    <w:rsid w:val="0058735F"/>
    <w:rsid w:val="005E28A5"/>
    <w:rsid w:val="005F5F2F"/>
    <w:rsid w:val="005F7178"/>
    <w:rsid w:val="0064424C"/>
    <w:rsid w:val="00651DD8"/>
    <w:rsid w:val="00671D3D"/>
    <w:rsid w:val="006850E8"/>
    <w:rsid w:val="00686C8F"/>
    <w:rsid w:val="00687DBA"/>
    <w:rsid w:val="006E3A3E"/>
    <w:rsid w:val="006E5245"/>
    <w:rsid w:val="00742E95"/>
    <w:rsid w:val="00754E6E"/>
    <w:rsid w:val="007847AE"/>
    <w:rsid w:val="00791C3F"/>
    <w:rsid w:val="007B1491"/>
    <w:rsid w:val="007C178B"/>
    <w:rsid w:val="007C462F"/>
    <w:rsid w:val="007E41FC"/>
    <w:rsid w:val="007E697C"/>
    <w:rsid w:val="008532F8"/>
    <w:rsid w:val="00865CE1"/>
    <w:rsid w:val="0089385A"/>
    <w:rsid w:val="008E02B9"/>
    <w:rsid w:val="00920310"/>
    <w:rsid w:val="00955617"/>
    <w:rsid w:val="0096183D"/>
    <w:rsid w:val="0097767B"/>
    <w:rsid w:val="009C5424"/>
    <w:rsid w:val="009F20A0"/>
    <w:rsid w:val="00A05F9B"/>
    <w:rsid w:val="00A87545"/>
    <w:rsid w:val="00AC2D01"/>
    <w:rsid w:val="00AC6BB7"/>
    <w:rsid w:val="00AF6393"/>
    <w:rsid w:val="00B00E70"/>
    <w:rsid w:val="00B10887"/>
    <w:rsid w:val="00B56A74"/>
    <w:rsid w:val="00BB218E"/>
    <w:rsid w:val="00BF158A"/>
    <w:rsid w:val="00C423BC"/>
    <w:rsid w:val="00C86C8E"/>
    <w:rsid w:val="00CA5B1E"/>
    <w:rsid w:val="00CB35D2"/>
    <w:rsid w:val="00CF4DB0"/>
    <w:rsid w:val="00D04174"/>
    <w:rsid w:val="00D05678"/>
    <w:rsid w:val="00D2479E"/>
    <w:rsid w:val="00D31D32"/>
    <w:rsid w:val="00D475ED"/>
    <w:rsid w:val="00D54FFD"/>
    <w:rsid w:val="00DB4717"/>
    <w:rsid w:val="00DE476D"/>
    <w:rsid w:val="00E02400"/>
    <w:rsid w:val="00E35A45"/>
    <w:rsid w:val="00E57781"/>
    <w:rsid w:val="00E86558"/>
    <w:rsid w:val="00F239F5"/>
    <w:rsid w:val="00F47E4C"/>
    <w:rsid w:val="00FC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4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4A"/>
    <w:rPr>
      <w:color w:val="0000FF" w:themeColor="hyperlink"/>
      <w:u w:val="single"/>
    </w:rPr>
  </w:style>
  <w:style w:type="paragraph" w:styleId="Header">
    <w:name w:val="header"/>
    <w:basedOn w:val="Normal"/>
    <w:link w:val="HeaderChar"/>
    <w:uiPriority w:val="99"/>
    <w:semiHidden/>
    <w:unhideWhenUsed/>
    <w:rsid w:val="0006459F"/>
    <w:pPr>
      <w:tabs>
        <w:tab w:val="center" w:pos="4680"/>
        <w:tab w:val="right" w:pos="9360"/>
      </w:tabs>
    </w:pPr>
  </w:style>
  <w:style w:type="character" w:customStyle="1" w:styleId="HeaderChar">
    <w:name w:val="Header Char"/>
    <w:basedOn w:val="DefaultParagraphFont"/>
    <w:link w:val="Header"/>
    <w:uiPriority w:val="99"/>
    <w:semiHidden/>
    <w:rsid w:val="0006459F"/>
    <w:rPr>
      <w:sz w:val="24"/>
      <w:szCs w:val="24"/>
    </w:rPr>
  </w:style>
  <w:style w:type="paragraph" w:styleId="Footer">
    <w:name w:val="footer"/>
    <w:basedOn w:val="Normal"/>
    <w:link w:val="FooterChar"/>
    <w:uiPriority w:val="99"/>
    <w:semiHidden/>
    <w:unhideWhenUsed/>
    <w:rsid w:val="0006459F"/>
    <w:pPr>
      <w:tabs>
        <w:tab w:val="center" w:pos="4680"/>
        <w:tab w:val="right" w:pos="9360"/>
      </w:tabs>
    </w:pPr>
  </w:style>
  <w:style w:type="character" w:customStyle="1" w:styleId="FooterChar">
    <w:name w:val="Footer Char"/>
    <w:basedOn w:val="DefaultParagraphFont"/>
    <w:link w:val="Footer"/>
    <w:uiPriority w:val="99"/>
    <w:semiHidden/>
    <w:rsid w:val="0006459F"/>
    <w:rPr>
      <w:sz w:val="24"/>
      <w:szCs w:val="24"/>
    </w:rPr>
  </w:style>
  <w:style w:type="paragraph" w:styleId="ListParagraph">
    <w:name w:val="List Paragraph"/>
    <w:basedOn w:val="Normal"/>
    <w:uiPriority w:val="72"/>
    <w:qFormat/>
    <w:rsid w:val="00B10887"/>
    <w:pPr>
      <w:ind w:left="720"/>
      <w:contextualSpacing/>
    </w:pPr>
  </w:style>
  <w:style w:type="paragraph" w:styleId="NoSpacing">
    <w:name w:val="No Spacing"/>
    <w:uiPriority w:val="1"/>
    <w:qFormat/>
    <w:rsid w:val="00754E6E"/>
    <w:rPr>
      <w:rFonts w:asciiTheme="minorHAnsi" w:eastAsiaTheme="minorHAnsi" w:hAnsiTheme="minorHAnsi" w:cstheme="minorBidi"/>
      <w:sz w:val="22"/>
      <w:szCs w:val="22"/>
    </w:rPr>
  </w:style>
  <w:style w:type="table" w:styleId="TableGrid">
    <w:name w:val="Table Grid"/>
    <w:basedOn w:val="TableNormal"/>
    <w:uiPriority w:val="59"/>
    <w:rsid w:val="00754E6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05355">
      <w:bodyDiv w:val="1"/>
      <w:marLeft w:val="0"/>
      <w:marRight w:val="0"/>
      <w:marTop w:val="0"/>
      <w:marBottom w:val="0"/>
      <w:divBdr>
        <w:top w:val="none" w:sz="0" w:space="0" w:color="auto"/>
        <w:left w:val="none" w:sz="0" w:space="0" w:color="auto"/>
        <w:bottom w:val="none" w:sz="0" w:space="0" w:color="auto"/>
        <w:right w:val="none" w:sz="0" w:space="0" w:color="auto"/>
      </w:divBdr>
    </w:div>
    <w:div w:id="201789119">
      <w:bodyDiv w:val="1"/>
      <w:marLeft w:val="0"/>
      <w:marRight w:val="0"/>
      <w:marTop w:val="0"/>
      <w:marBottom w:val="0"/>
      <w:divBdr>
        <w:top w:val="none" w:sz="0" w:space="0" w:color="auto"/>
        <w:left w:val="none" w:sz="0" w:space="0" w:color="auto"/>
        <w:bottom w:val="none" w:sz="0" w:space="0" w:color="auto"/>
        <w:right w:val="none" w:sz="0" w:space="0" w:color="auto"/>
      </w:divBdr>
    </w:div>
    <w:div w:id="1427119619">
      <w:bodyDiv w:val="1"/>
      <w:marLeft w:val="0"/>
      <w:marRight w:val="0"/>
      <w:marTop w:val="0"/>
      <w:marBottom w:val="0"/>
      <w:divBdr>
        <w:top w:val="none" w:sz="0" w:space="0" w:color="auto"/>
        <w:left w:val="none" w:sz="0" w:space="0" w:color="auto"/>
        <w:bottom w:val="none" w:sz="0" w:space="0" w:color="auto"/>
        <w:right w:val="none" w:sz="0" w:space="0" w:color="auto"/>
      </w:divBdr>
    </w:div>
    <w:div w:id="1646738117">
      <w:bodyDiv w:val="1"/>
      <w:marLeft w:val="0"/>
      <w:marRight w:val="0"/>
      <w:marTop w:val="0"/>
      <w:marBottom w:val="0"/>
      <w:divBdr>
        <w:top w:val="none" w:sz="0" w:space="0" w:color="auto"/>
        <w:left w:val="none" w:sz="0" w:space="0" w:color="auto"/>
        <w:bottom w:val="none" w:sz="0" w:space="0" w:color="auto"/>
        <w:right w:val="none" w:sz="0" w:space="0" w:color="auto"/>
      </w:divBdr>
    </w:div>
    <w:div w:id="1789398545">
      <w:bodyDiv w:val="1"/>
      <w:marLeft w:val="0"/>
      <w:marRight w:val="0"/>
      <w:marTop w:val="0"/>
      <w:marBottom w:val="0"/>
      <w:divBdr>
        <w:top w:val="none" w:sz="0" w:space="0" w:color="auto"/>
        <w:left w:val="none" w:sz="0" w:space="0" w:color="auto"/>
        <w:bottom w:val="none" w:sz="0" w:space="0" w:color="auto"/>
        <w:right w:val="none" w:sz="0" w:space="0" w:color="auto"/>
      </w:divBdr>
    </w:div>
    <w:div w:id="1864242302">
      <w:bodyDiv w:val="1"/>
      <w:marLeft w:val="0"/>
      <w:marRight w:val="0"/>
      <w:marTop w:val="0"/>
      <w:marBottom w:val="0"/>
      <w:divBdr>
        <w:top w:val="none" w:sz="0" w:space="0" w:color="auto"/>
        <w:left w:val="none" w:sz="0" w:space="0" w:color="auto"/>
        <w:bottom w:val="none" w:sz="0" w:space="0" w:color="auto"/>
        <w:right w:val="none" w:sz="0" w:space="0" w:color="auto"/>
      </w:divBdr>
    </w:div>
    <w:div w:id="1878883357">
      <w:bodyDiv w:val="1"/>
      <w:marLeft w:val="0"/>
      <w:marRight w:val="0"/>
      <w:marTop w:val="0"/>
      <w:marBottom w:val="0"/>
      <w:divBdr>
        <w:top w:val="none" w:sz="0" w:space="0" w:color="auto"/>
        <w:left w:val="none" w:sz="0" w:space="0" w:color="auto"/>
        <w:bottom w:val="none" w:sz="0" w:space="0" w:color="auto"/>
        <w:right w:val="none" w:sz="0" w:space="0" w:color="auto"/>
      </w:divBdr>
    </w:div>
    <w:div w:id="199159456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lhovey@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hovey@stpaulpre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58BA-9264-4B44-A23F-9A3C3C1DB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Writing and Reading Texts</vt:lpstr>
    </vt:vector>
  </TitlesOfParts>
  <Company>HP</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Reading Texts</dc:title>
  <dc:creator>Anne  Elstrom Park</dc:creator>
  <cp:lastModifiedBy>Jessica Hovey</cp:lastModifiedBy>
  <cp:revision>2</cp:revision>
  <cp:lastPrinted>2013-09-10T13:24:00Z</cp:lastPrinted>
  <dcterms:created xsi:type="dcterms:W3CDTF">2013-09-11T12:42:00Z</dcterms:created>
  <dcterms:modified xsi:type="dcterms:W3CDTF">2013-09-11T12:42:00Z</dcterms:modified>
</cp:coreProperties>
</file>