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FA4" w:rsidRPr="00A86FA4" w:rsidRDefault="006C0ABD" w:rsidP="00AC2D01">
      <w:pPr>
        <w:jc w:val="center"/>
        <w:rPr>
          <w:rFonts w:asciiTheme="majorHAnsi" w:hAnsiTheme="majorHAnsi" w:cs="Arial"/>
          <w:i/>
          <w:color w:val="000000"/>
          <w:sz w:val="22"/>
          <w:szCs w:val="22"/>
          <w:shd w:val="clear" w:color="auto" w:fill="FFFFFF"/>
        </w:rPr>
      </w:pPr>
      <w:r w:rsidRPr="00A86FA4">
        <w:rPr>
          <w:rFonts w:asciiTheme="majorHAnsi" w:hAnsiTheme="majorHAnsi" w:cs="Arial"/>
          <w:i/>
          <w:color w:val="000000"/>
          <w:sz w:val="22"/>
          <w:szCs w:val="22"/>
          <w:shd w:val="clear" w:color="auto" w:fill="FFFFFF"/>
        </w:rPr>
        <w:t xml:space="preserve">I do not know what the spirit of a philosopher could more wish </w:t>
      </w:r>
    </w:p>
    <w:p w:rsidR="00A86FA4" w:rsidRPr="00A86FA4" w:rsidRDefault="006C0ABD" w:rsidP="00AC2D01">
      <w:pPr>
        <w:jc w:val="center"/>
        <w:rPr>
          <w:rFonts w:asciiTheme="majorHAnsi" w:hAnsiTheme="majorHAnsi" w:cs="Arial"/>
          <w:i/>
          <w:color w:val="000000"/>
          <w:sz w:val="22"/>
          <w:szCs w:val="22"/>
          <w:shd w:val="clear" w:color="auto" w:fill="FFFFFF"/>
        </w:rPr>
      </w:pPr>
      <w:proofErr w:type="gramStart"/>
      <w:r w:rsidRPr="00A86FA4">
        <w:rPr>
          <w:rFonts w:asciiTheme="majorHAnsi" w:hAnsiTheme="majorHAnsi" w:cs="Arial"/>
          <w:i/>
          <w:color w:val="000000"/>
          <w:sz w:val="22"/>
          <w:szCs w:val="22"/>
          <w:shd w:val="clear" w:color="auto" w:fill="FFFFFF"/>
        </w:rPr>
        <w:t>to</w:t>
      </w:r>
      <w:proofErr w:type="gramEnd"/>
      <w:r w:rsidRPr="00A86FA4">
        <w:rPr>
          <w:rFonts w:asciiTheme="majorHAnsi" w:hAnsiTheme="majorHAnsi" w:cs="Arial"/>
          <w:i/>
          <w:color w:val="000000"/>
          <w:sz w:val="22"/>
          <w:szCs w:val="22"/>
          <w:shd w:val="clear" w:color="auto" w:fill="FFFFFF"/>
        </w:rPr>
        <w:t xml:space="preserve"> be than a good dancer. For the dance is his ideal.  </w:t>
      </w:r>
    </w:p>
    <w:p w:rsidR="006C0ABD" w:rsidRPr="00A86FA4" w:rsidRDefault="00A86FA4" w:rsidP="00AC2D01">
      <w:pPr>
        <w:jc w:val="center"/>
        <w:rPr>
          <w:rFonts w:asciiTheme="majorHAnsi" w:hAnsiTheme="majorHAnsi"/>
          <w:i/>
          <w:color w:val="181818"/>
          <w:sz w:val="22"/>
          <w:szCs w:val="22"/>
          <w:shd w:val="clear" w:color="auto" w:fill="FFFFFF"/>
        </w:rPr>
      </w:pPr>
      <w:r w:rsidRPr="00A86FA4">
        <w:rPr>
          <w:rFonts w:asciiTheme="majorHAnsi" w:hAnsiTheme="majorHAnsi" w:cs="Arial"/>
          <w:i/>
          <w:color w:val="000000"/>
          <w:sz w:val="22"/>
          <w:szCs w:val="22"/>
          <w:shd w:val="clear" w:color="auto" w:fill="FFFFFF"/>
        </w:rPr>
        <w:t xml:space="preserve">~ </w:t>
      </w:r>
      <w:r w:rsidR="006C0ABD" w:rsidRPr="00A86FA4">
        <w:rPr>
          <w:rFonts w:asciiTheme="majorHAnsi" w:hAnsiTheme="majorHAnsi" w:cs="Arial"/>
          <w:i/>
          <w:color w:val="000000"/>
          <w:sz w:val="22"/>
          <w:szCs w:val="22"/>
          <w:shd w:val="clear" w:color="auto" w:fill="FFFFFF"/>
        </w:rPr>
        <w:t>Friedrich Wilhelm Nietzsche</w:t>
      </w:r>
      <w:r w:rsidRPr="00A86FA4">
        <w:rPr>
          <w:rFonts w:asciiTheme="majorHAnsi" w:hAnsiTheme="majorHAnsi" w:cs="Arial"/>
          <w:i/>
          <w:color w:val="000000"/>
          <w:sz w:val="22"/>
          <w:szCs w:val="22"/>
          <w:shd w:val="clear" w:color="auto" w:fill="FFFFFF"/>
        </w:rPr>
        <w:t xml:space="preserve"> ~</w:t>
      </w:r>
    </w:p>
    <w:p w:rsidR="00CB35D2" w:rsidRDefault="00CB35D2" w:rsidP="00CB35D2">
      <w:pPr>
        <w:tabs>
          <w:tab w:val="left" w:pos="5400"/>
        </w:tabs>
        <w:rPr>
          <w:rFonts w:ascii="Georgia" w:hAnsi="Georgia"/>
          <w:color w:val="181818"/>
          <w:sz w:val="26"/>
          <w:szCs w:val="26"/>
          <w:shd w:val="clear" w:color="auto" w:fill="FFFFFF"/>
        </w:rPr>
      </w:pPr>
    </w:p>
    <w:p w:rsidR="006C0ABD" w:rsidRDefault="006C0ABD" w:rsidP="00CB35D2">
      <w:pPr>
        <w:tabs>
          <w:tab w:val="left" w:pos="5400"/>
        </w:tabs>
        <w:rPr>
          <w:rFonts w:asciiTheme="majorHAnsi" w:hAnsiTheme="majorHAnsi"/>
          <w:color w:val="000000"/>
          <w:sz w:val="22"/>
          <w:szCs w:val="22"/>
        </w:rPr>
      </w:pPr>
    </w:p>
    <w:p w:rsidR="00E16FC8" w:rsidRDefault="00E16FC8" w:rsidP="00CB35D2">
      <w:pPr>
        <w:tabs>
          <w:tab w:val="left" w:pos="5400"/>
        </w:tabs>
        <w:rPr>
          <w:rFonts w:asciiTheme="majorHAnsi" w:hAnsiTheme="majorHAnsi"/>
          <w:color w:val="000000"/>
          <w:sz w:val="22"/>
          <w:szCs w:val="22"/>
        </w:rPr>
        <w:sectPr w:rsidR="00E16FC8" w:rsidSect="0006459F">
          <w:headerReference w:type="first" r:id="rId8"/>
          <w:pgSz w:w="12240" w:h="15840"/>
          <w:pgMar w:top="1008" w:right="1008" w:bottom="1008" w:left="1008" w:header="720" w:footer="720" w:gutter="0"/>
          <w:cols w:space="720"/>
          <w:titlePg/>
          <w:docGrid w:linePitch="326"/>
        </w:sectPr>
      </w:pPr>
    </w:p>
    <w:p w:rsidR="00791C3F" w:rsidRPr="002C4918" w:rsidRDefault="00A86FA4" w:rsidP="00CB35D2">
      <w:pPr>
        <w:tabs>
          <w:tab w:val="left" w:pos="5400"/>
        </w:tabs>
        <w:rPr>
          <w:rFonts w:asciiTheme="majorHAnsi" w:hAnsiTheme="majorHAnsi"/>
          <w:color w:val="000000"/>
          <w:sz w:val="22"/>
          <w:szCs w:val="22"/>
        </w:rPr>
      </w:pPr>
      <w:r>
        <w:rPr>
          <w:rFonts w:asciiTheme="majorHAnsi" w:hAnsiTheme="majorHAnsi"/>
          <w:color w:val="000000"/>
          <w:sz w:val="22"/>
          <w:szCs w:val="22"/>
        </w:rPr>
        <w:lastRenderedPageBreak/>
        <w:t xml:space="preserve">Instructor: </w:t>
      </w:r>
      <w:r w:rsidR="0010254A" w:rsidRPr="002C4918">
        <w:rPr>
          <w:rFonts w:asciiTheme="majorHAnsi" w:hAnsiTheme="majorHAnsi"/>
          <w:color w:val="000000"/>
          <w:sz w:val="22"/>
          <w:szCs w:val="22"/>
        </w:rPr>
        <w:t>Jessica L Hovey</w:t>
      </w:r>
      <w:r w:rsidR="00791C3F" w:rsidRPr="002C4918">
        <w:rPr>
          <w:rFonts w:asciiTheme="majorHAnsi" w:hAnsiTheme="majorHAnsi"/>
          <w:color w:val="000000"/>
          <w:sz w:val="22"/>
          <w:szCs w:val="22"/>
        </w:rPr>
        <w:tab/>
      </w:r>
      <w:r w:rsidR="00C423BC" w:rsidRPr="002C4918">
        <w:rPr>
          <w:rFonts w:asciiTheme="majorHAnsi" w:hAnsiTheme="majorHAnsi"/>
          <w:color w:val="000000"/>
          <w:sz w:val="22"/>
          <w:szCs w:val="22"/>
        </w:rPr>
        <w:tab/>
      </w:r>
    </w:p>
    <w:p w:rsidR="00CB35D2" w:rsidRDefault="0010254A" w:rsidP="0010254A">
      <w:pPr>
        <w:tabs>
          <w:tab w:val="left" w:pos="5400"/>
        </w:tabs>
        <w:rPr>
          <w:rFonts w:asciiTheme="majorHAnsi" w:hAnsiTheme="majorHAnsi"/>
          <w:color w:val="000000"/>
          <w:sz w:val="22"/>
          <w:szCs w:val="22"/>
        </w:rPr>
      </w:pPr>
      <w:r w:rsidRPr="002C4918">
        <w:rPr>
          <w:rFonts w:asciiTheme="majorHAnsi" w:hAnsiTheme="majorHAnsi"/>
          <w:color w:val="000000"/>
          <w:sz w:val="22"/>
          <w:szCs w:val="22"/>
        </w:rPr>
        <w:t xml:space="preserve">Email: </w:t>
      </w:r>
      <w:hyperlink r:id="rId9" w:history="1">
        <w:r w:rsidRPr="002C4918">
          <w:rPr>
            <w:rStyle w:val="Hyperlink"/>
            <w:rFonts w:asciiTheme="majorHAnsi" w:hAnsiTheme="majorHAnsi"/>
            <w:sz w:val="22"/>
            <w:szCs w:val="22"/>
          </w:rPr>
          <w:t>jhovey@stpaulprep.org</w:t>
        </w:r>
      </w:hyperlink>
      <w:r w:rsidRPr="002C4918">
        <w:rPr>
          <w:rFonts w:asciiTheme="majorHAnsi" w:hAnsiTheme="majorHAnsi"/>
          <w:color w:val="000000"/>
          <w:sz w:val="22"/>
          <w:szCs w:val="22"/>
        </w:rPr>
        <w:t xml:space="preserve">  </w:t>
      </w:r>
    </w:p>
    <w:p w:rsidR="00F239F5" w:rsidRDefault="00A86FA4" w:rsidP="0010254A">
      <w:pPr>
        <w:tabs>
          <w:tab w:val="left" w:pos="5400"/>
        </w:tabs>
        <w:rPr>
          <w:rFonts w:asciiTheme="majorHAnsi" w:hAnsiTheme="majorHAnsi"/>
          <w:color w:val="000000"/>
          <w:sz w:val="22"/>
          <w:szCs w:val="22"/>
        </w:rPr>
      </w:pPr>
      <w:r>
        <w:rPr>
          <w:rFonts w:asciiTheme="majorHAnsi" w:hAnsiTheme="majorHAnsi"/>
          <w:color w:val="000000"/>
          <w:sz w:val="22"/>
          <w:szCs w:val="22"/>
        </w:rPr>
        <w:t xml:space="preserve">             </w:t>
      </w:r>
      <w:r w:rsidR="0010254A" w:rsidRPr="002C4918">
        <w:rPr>
          <w:rFonts w:asciiTheme="majorHAnsi" w:hAnsiTheme="majorHAnsi"/>
          <w:color w:val="000000"/>
          <w:sz w:val="22"/>
          <w:szCs w:val="22"/>
        </w:rPr>
        <w:t>-</w:t>
      </w:r>
      <w:proofErr w:type="gramStart"/>
      <w:r w:rsidR="0010254A" w:rsidRPr="002C4918">
        <w:rPr>
          <w:rFonts w:asciiTheme="majorHAnsi" w:hAnsiTheme="majorHAnsi"/>
          <w:color w:val="000000"/>
          <w:sz w:val="22"/>
          <w:szCs w:val="22"/>
        </w:rPr>
        <w:t>or</w:t>
      </w:r>
      <w:proofErr w:type="gramEnd"/>
      <w:r w:rsidR="0010254A" w:rsidRPr="002C4918">
        <w:rPr>
          <w:rFonts w:asciiTheme="majorHAnsi" w:hAnsiTheme="majorHAnsi"/>
          <w:color w:val="000000"/>
          <w:sz w:val="22"/>
          <w:szCs w:val="22"/>
        </w:rPr>
        <w:t xml:space="preserve">-  </w:t>
      </w:r>
      <w:hyperlink r:id="rId10" w:history="1">
        <w:r w:rsidR="0010254A" w:rsidRPr="002C4918">
          <w:rPr>
            <w:rStyle w:val="Hyperlink"/>
            <w:rFonts w:asciiTheme="majorHAnsi" w:hAnsiTheme="majorHAnsi"/>
            <w:sz w:val="22"/>
            <w:szCs w:val="22"/>
          </w:rPr>
          <w:t>jlhovey@gmail.com</w:t>
        </w:r>
      </w:hyperlink>
    </w:p>
    <w:p w:rsidR="00E35A45" w:rsidRDefault="00E35A45" w:rsidP="00CB35D2">
      <w:pPr>
        <w:tabs>
          <w:tab w:val="left" w:pos="5400"/>
        </w:tabs>
        <w:rPr>
          <w:rFonts w:asciiTheme="majorHAnsi" w:hAnsiTheme="majorHAnsi"/>
          <w:color w:val="000000"/>
          <w:sz w:val="22"/>
          <w:szCs w:val="22"/>
        </w:rPr>
      </w:pPr>
    </w:p>
    <w:p w:rsidR="00CB35D2" w:rsidRDefault="00CB35D2" w:rsidP="00CB35D2">
      <w:pPr>
        <w:tabs>
          <w:tab w:val="left" w:pos="5400"/>
        </w:tabs>
        <w:rPr>
          <w:rFonts w:asciiTheme="majorHAnsi" w:hAnsiTheme="majorHAnsi"/>
          <w:color w:val="000000"/>
          <w:sz w:val="22"/>
          <w:szCs w:val="22"/>
        </w:rPr>
      </w:pPr>
      <w:r w:rsidRPr="00E35A45">
        <w:rPr>
          <w:rFonts w:asciiTheme="majorHAnsi" w:hAnsiTheme="majorHAnsi"/>
          <w:b/>
          <w:color w:val="000000"/>
          <w:sz w:val="22"/>
          <w:szCs w:val="22"/>
        </w:rPr>
        <w:lastRenderedPageBreak/>
        <w:t>A</w:t>
      </w:r>
      <w:r w:rsidR="00E35A45" w:rsidRPr="00E35A45">
        <w:rPr>
          <w:rFonts w:asciiTheme="majorHAnsi" w:hAnsiTheme="majorHAnsi"/>
          <w:b/>
          <w:color w:val="000000"/>
          <w:sz w:val="22"/>
          <w:szCs w:val="22"/>
        </w:rPr>
        <w:t xml:space="preserve"> Days</w:t>
      </w:r>
      <w:r w:rsidRPr="00E35A45">
        <w:rPr>
          <w:rFonts w:asciiTheme="majorHAnsi" w:hAnsiTheme="majorHAnsi"/>
          <w:b/>
          <w:color w:val="000000"/>
          <w:sz w:val="22"/>
          <w:szCs w:val="22"/>
        </w:rPr>
        <w:t>,</w:t>
      </w:r>
      <w:r w:rsidRPr="002C4918">
        <w:rPr>
          <w:rFonts w:asciiTheme="majorHAnsi" w:hAnsiTheme="majorHAnsi"/>
          <w:color w:val="000000"/>
          <w:sz w:val="22"/>
          <w:szCs w:val="22"/>
        </w:rPr>
        <w:t xml:space="preserve"> </w:t>
      </w:r>
      <w:r w:rsidR="007E7619">
        <w:rPr>
          <w:rFonts w:asciiTheme="majorHAnsi" w:hAnsiTheme="majorHAnsi"/>
          <w:color w:val="000000"/>
          <w:sz w:val="22"/>
          <w:szCs w:val="22"/>
        </w:rPr>
        <w:t>YMCA</w:t>
      </w:r>
    </w:p>
    <w:p w:rsidR="007E7619" w:rsidRDefault="007E7619" w:rsidP="007E7619">
      <w:pPr>
        <w:tabs>
          <w:tab w:val="left" w:pos="5400"/>
        </w:tabs>
        <w:rPr>
          <w:rFonts w:asciiTheme="majorHAnsi" w:hAnsiTheme="majorHAnsi"/>
          <w:color w:val="000000"/>
          <w:sz w:val="22"/>
          <w:szCs w:val="22"/>
        </w:rPr>
      </w:pPr>
      <w:proofErr w:type="gramStart"/>
      <w:r>
        <w:rPr>
          <w:rFonts w:asciiTheme="majorHAnsi" w:hAnsiTheme="majorHAnsi"/>
          <w:color w:val="000000"/>
          <w:sz w:val="22"/>
          <w:szCs w:val="22"/>
        </w:rPr>
        <w:t>4</w:t>
      </w:r>
      <w:r w:rsidR="00E35A45">
        <w:rPr>
          <w:rFonts w:asciiTheme="majorHAnsi" w:hAnsiTheme="majorHAnsi"/>
          <w:color w:val="000000"/>
          <w:sz w:val="22"/>
          <w:szCs w:val="22"/>
          <w:vertAlign w:val="superscript"/>
        </w:rPr>
        <w:t>th</w:t>
      </w:r>
      <w:r w:rsidR="00E35A45">
        <w:rPr>
          <w:rFonts w:asciiTheme="majorHAnsi" w:hAnsiTheme="majorHAnsi"/>
          <w:color w:val="000000"/>
          <w:sz w:val="22"/>
          <w:szCs w:val="22"/>
        </w:rPr>
        <w:t xml:space="preserve">  </w:t>
      </w:r>
      <w:r>
        <w:rPr>
          <w:rFonts w:asciiTheme="majorHAnsi" w:hAnsiTheme="majorHAnsi"/>
          <w:color w:val="000000"/>
          <w:sz w:val="22"/>
          <w:szCs w:val="22"/>
        </w:rPr>
        <w:t>Block</w:t>
      </w:r>
      <w:proofErr w:type="gramEnd"/>
    </w:p>
    <w:p w:rsidR="007E7619" w:rsidRDefault="007E7619" w:rsidP="007E7619">
      <w:pPr>
        <w:tabs>
          <w:tab w:val="left" w:pos="5400"/>
        </w:tabs>
        <w:rPr>
          <w:rFonts w:asciiTheme="majorHAnsi" w:hAnsiTheme="majorHAnsi"/>
          <w:color w:val="000000"/>
          <w:sz w:val="22"/>
          <w:szCs w:val="22"/>
        </w:rPr>
      </w:pPr>
      <w:r>
        <w:rPr>
          <w:rFonts w:asciiTheme="majorHAnsi" w:hAnsiTheme="majorHAnsi"/>
          <w:color w:val="000000"/>
          <w:sz w:val="22"/>
          <w:szCs w:val="22"/>
        </w:rPr>
        <w:t>Mondays &amp; Thursdays: 2:06-3:21</w:t>
      </w:r>
    </w:p>
    <w:p w:rsidR="007E7619" w:rsidRDefault="007E7619" w:rsidP="007E7619">
      <w:pPr>
        <w:tabs>
          <w:tab w:val="left" w:pos="5400"/>
        </w:tabs>
        <w:rPr>
          <w:rFonts w:asciiTheme="majorHAnsi" w:hAnsiTheme="majorHAnsi"/>
          <w:color w:val="000000"/>
          <w:sz w:val="22"/>
          <w:szCs w:val="22"/>
        </w:rPr>
        <w:sectPr w:rsidR="007E7619" w:rsidSect="00CB35D2">
          <w:type w:val="continuous"/>
          <w:pgSz w:w="12240" w:h="15840"/>
          <w:pgMar w:top="1008" w:right="1008" w:bottom="1008" w:left="1008" w:header="720" w:footer="720" w:gutter="0"/>
          <w:cols w:num="2" w:space="720"/>
          <w:titlePg/>
          <w:docGrid w:linePitch="326"/>
        </w:sectPr>
      </w:pPr>
      <w:r>
        <w:rPr>
          <w:rFonts w:asciiTheme="majorHAnsi" w:hAnsiTheme="majorHAnsi"/>
          <w:color w:val="000000"/>
          <w:sz w:val="22"/>
          <w:szCs w:val="22"/>
        </w:rPr>
        <w:t>Tuesdays, Wednesdays, &amp; Fridays: 1:51-3:16</w:t>
      </w:r>
    </w:p>
    <w:p w:rsidR="00B10887" w:rsidRDefault="00B10887" w:rsidP="00CB35D2">
      <w:pPr>
        <w:rPr>
          <w:rFonts w:asciiTheme="majorHAnsi" w:hAnsiTheme="majorHAnsi"/>
          <w:b/>
          <w:color w:val="000000"/>
          <w:sz w:val="22"/>
          <w:szCs w:val="22"/>
        </w:rPr>
      </w:pPr>
    </w:p>
    <w:p w:rsidR="00E16FC8" w:rsidRPr="002C4918" w:rsidRDefault="00E16FC8" w:rsidP="00CB35D2">
      <w:pPr>
        <w:rPr>
          <w:rFonts w:asciiTheme="majorHAnsi" w:hAnsiTheme="majorHAnsi"/>
          <w:b/>
          <w:color w:val="000000"/>
          <w:sz w:val="22"/>
          <w:szCs w:val="22"/>
        </w:rPr>
      </w:pPr>
    </w:p>
    <w:p w:rsidR="005611EF" w:rsidRPr="007E7619" w:rsidRDefault="005611EF" w:rsidP="005611EF">
      <w:pPr>
        <w:rPr>
          <w:rFonts w:asciiTheme="majorHAnsi" w:hAnsiTheme="majorHAnsi"/>
          <w:b/>
          <w:sz w:val="22"/>
          <w:szCs w:val="22"/>
        </w:rPr>
      </w:pPr>
      <w:r w:rsidRPr="002C4918">
        <w:rPr>
          <w:rFonts w:asciiTheme="majorHAnsi" w:hAnsiTheme="majorHAnsi"/>
          <w:b/>
          <w:color w:val="000000"/>
          <w:sz w:val="22"/>
          <w:szCs w:val="22"/>
        </w:rPr>
        <w:t>Course Description</w:t>
      </w:r>
    </w:p>
    <w:p w:rsidR="005611EF" w:rsidRPr="007E7619" w:rsidRDefault="007E7619" w:rsidP="005611EF">
      <w:pPr>
        <w:rPr>
          <w:rFonts w:asciiTheme="majorHAnsi" w:hAnsiTheme="majorHAnsi"/>
          <w:b/>
          <w:sz w:val="22"/>
          <w:szCs w:val="22"/>
        </w:rPr>
      </w:pPr>
      <w:r w:rsidRPr="007E7619">
        <w:rPr>
          <w:rFonts w:asciiTheme="majorHAnsi" w:hAnsiTheme="majorHAnsi" w:cs="Arial"/>
          <w:sz w:val="22"/>
          <w:szCs w:val="22"/>
          <w:shd w:val="clear" w:color="auto" w:fill="FFFFFF"/>
        </w:rPr>
        <w:t>This course provides an overview of different dances and forms of movement from around the world. Students learn basic techniques and gain anatomical awareness as they develop artistic skills, physical creativity, and technical proficiency. Through participation and effort, students gain movement skills, develop confidence, and find enjoyment through movement in this class.  Students also examine the dance and movement forms through historical and cultural contexts.</w:t>
      </w:r>
    </w:p>
    <w:p w:rsidR="005611EF" w:rsidRPr="002C4918" w:rsidRDefault="005611EF">
      <w:pPr>
        <w:rPr>
          <w:rFonts w:asciiTheme="majorHAnsi" w:hAnsiTheme="majorHAnsi"/>
          <w:color w:val="000000"/>
          <w:sz w:val="22"/>
          <w:szCs w:val="22"/>
        </w:rPr>
      </w:pPr>
    </w:p>
    <w:p w:rsidR="00402902" w:rsidRDefault="00402902" w:rsidP="00402902">
      <w:pPr>
        <w:rPr>
          <w:rFonts w:asciiTheme="majorHAnsi" w:hAnsiTheme="majorHAnsi"/>
          <w:b/>
          <w:sz w:val="22"/>
          <w:szCs w:val="22"/>
        </w:rPr>
      </w:pPr>
      <w:r>
        <w:rPr>
          <w:rFonts w:asciiTheme="majorHAnsi" w:hAnsiTheme="majorHAnsi"/>
          <w:b/>
          <w:sz w:val="22"/>
          <w:szCs w:val="22"/>
        </w:rPr>
        <w:t>Learning and Language Objectives</w:t>
      </w:r>
    </w:p>
    <w:p w:rsidR="00B10887" w:rsidRPr="002C4918" w:rsidRDefault="00B10887" w:rsidP="00B10887">
      <w:pPr>
        <w:rPr>
          <w:rFonts w:asciiTheme="majorHAnsi" w:hAnsiTheme="majorHAnsi"/>
          <w:sz w:val="22"/>
          <w:szCs w:val="22"/>
        </w:rPr>
      </w:pPr>
      <w:r w:rsidRPr="002C4918">
        <w:rPr>
          <w:rFonts w:asciiTheme="majorHAnsi" w:hAnsiTheme="majorHAnsi"/>
          <w:sz w:val="22"/>
          <w:szCs w:val="22"/>
        </w:rPr>
        <w:t xml:space="preserve">Through </w:t>
      </w:r>
      <w:r w:rsidR="004275C2">
        <w:rPr>
          <w:rFonts w:asciiTheme="majorHAnsi" w:hAnsiTheme="majorHAnsi"/>
          <w:sz w:val="22"/>
          <w:szCs w:val="22"/>
        </w:rPr>
        <w:t>movement, practice, observation, discussion, and research,</w:t>
      </w:r>
      <w:r w:rsidRPr="002C4918">
        <w:rPr>
          <w:rFonts w:asciiTheme="majorHAnsi" w:hAnsiTheme="majorHAnsi"/>
          <w:sz w:val="22"/>
          <w:szCs w:val="22"/>
        </w:rPr>
        <w:t xml:space="preserve"> students will</w:t>
      </w:r>
      <w:r w:rsidR="00402902">
        <w:rPr>
          <w:rFonts w:asciiTheme="majorHAnsi" w:hAnsiTheme="majorHAnsi"/>
          <w:sz w:val="22"/>
          <w:szCs w:val="22"/>
        </w:rPr>
        <w:t xml:space="preserve"> be able to</w:t>
      </w:r>
      <w:r w:rsidRPr="002C4918">
        <w:rPr>
          <w:rFonts w:asciiTheme="majorHAnsi" w:hAnsiTheme="majorHAnsi"/>
          <w:sz w:val="22"/>
          <w:szCs w:val="22"/>
        </w:rPr>
        <w:t xml:space="preserve"> . . . </w:t>
      </w:r>
    </w:p>
    <w:p w:rsidR="00B10887" w:rsidRPr="002C4918" w:rsidRDefault="004275C2" w:rsidP="005611EF">
      <w:pPr>
        <w:pStyle w:val="ListParagraph"/>
        <w:numPr>
          <w:ilvl w:val="0"/>
          <w:numId w:val="1"/>
        </w:numPr>
        <w:rPr>
          <w:rFonts w:asciiTheme="majorHAnsi" w:hAnsiTheme="majorHAnsi"/>
          <w:sz w:val="22"/>
          <w:szCs w:val="22"/>
        </w:rPr>
      </w:pPr>
      <w:proofErr w:type="gramStart"/>
      <w:r>
        <w:rPr>
          <w:rFonts w:asciiTheme="majorHAnsi" w:hAnsiTheme="majorHAnsi"/>
          <w:sz w:val="22"/>
          <w:szCs w:val="22"/>
        </w:rPr>
        <w:t>achieve</w:t>
      </w:r>
      <w:proofErr w:type="gramEnd"/>
      <w:r>
        <w:rPr>
          <w:rFonts w:asciiTheme="majorHAnsi" w:hAnsiTheme="majorHAnsi"/>
          <w:sz w:val="22"/>
          <w:szCs w:val="22"/>
        </w:rPr>
        <w:t xml:space="preserve"> basic understanding of various forms of dance and movement from around the world.</w:t>
      </w:r>
    </w:p>
    <w:p w:rsidR="00B10887" w:rsidRPr="002C4918" w:rsidRDefault="004275C2" w:rsidP="005611EF">
      <w:pPr>
        <w:pStyle w:val="ListParagraph"/>
        <w:numPr>
          <w:ilvl w:val="0"/>
          <w:numId w:val="1"/>
        </w:numPr>
        <w:rPr>
          <w:rFonts w:asciiTheme="majorHAnsi" w:hAnsiTheme="majorHAnsi"/>
          <w:sz w:val="22"/>
          <w:szCs w:val="22"/>
        </w:rPr>
      </w:pPr>
      <w:proofErr w:type="gramStart"/>
      <w:r>
        <w:rPr>
          <w:rFonts w:asciiTheme="majorHAnsi" w:hAnsiTheme="majorHAnsi"/>
          <w:sz w:val="22"/>
          <w:szCs w:val="22"/>
        </w:rPr>
        <w:t>physically</w:t>
      </w:r>
      <w:proofErr w:type="gramEnd"/>
      <w:r>
        <w:rPr>
          <w:rFonts w:asciiTheme="majorHAnsi" w:hAnsiTheme="majorHAnsi"/>
          <w:sz w:val="22"/>
          <w:szCs w:val="22"/>
        </w:rPr>
        <w:t xml:space="preserve"> demonstrate various dance skills.</w:t>
      </w:r>
    </w:p>
    <w:p w:rsidR="00B10887" w:rsidRPr="002C4918" w:rsidRDefault="004275C2" w:rsidP="005611EF">
      <w:pPr>
        <w:pStyle w:val="ListParagraph"/>
        <w:numPr>
          <w:ilvl w:val="0"/>
          <w:numId w:val="1"/>
        </w:numPr>
        <w:rPr>
          <w:rFonts w:asciiTheme="majorHAnsi" w:hAnsiTheme="majorHAnsi"/>
          <w:sz w:val="22"/>
          <w:szCs w:val="22"/>
        </w:rPr>
      </w:pPr>
      <w:proofErr w:type="gramStart"/>
      <w:r>
        <w:rPr>
          <w:rFonts w:asciiTheme="majorHAnsi" w:hAnsiTheme="majorHAnsi"/>
          <w:sz w:val="22"/>
          <w:szCs w:val="22"/>
        </w:rPr>
        <w:t>display</w:t>
      </w:r>
      <w:proofErr w:type="gramEnd"/>
      <w:r>
        <w:rPr>
          <w:rFonts w:asciiTheme="majorHAnsi" w:hAnsiTheme="majorHAnsi"/>
          <w:sz w:val="22"/>
          <w:szCs w:val="22"/>
        </w:rPr>
        <w:t xml:space="preserve"> proper dance etiquette.</w:t>
      </w:r>
    </w:p>
    <w:p w:rsidR="005611EF" w:rsidRDefault="004275C2" w:rsidP="006850E8">
      <w:pPr>
        <w:pStyle w:val="ListParagraph"/>
        <w:numPr>
          <w:ilvl w:val="0"/>
          <w:numId w:val="1"/>
        </w:numPr>
        <w:rPr>
          <w:rFonts w:asciiTheme="majorHAnsi" w:hAnsiTheme="majorHAnsi"/>
          <w:sz w:val="22"/>
          <w:szCs w:val="22"/>
        </w:rPr>
      </w:pPr>
      <w:proofErr w:type="gramStart"/>
      <w:r>
        <w:rPr>
          <w:rFonts w:asciiTheme="majorHAnsi" w:hAnsiTheme="majorHAnsi"/>
          <w:sz w:val="22"/>
          <w:szCs w:val="22"/>
        </w:rPr>
        <w:t>learn</w:t>
      </w:r>
      <w:proofErr w:type="gramEnd"/>
      <w:r>
        <w:rPr>
          <w:rFonts w:asciiTheme="majorHAnsi" w:hAnsiTheme="majorHAnsi"/>
          <w:sz w:val="22"/>
          <w:szCs w:val="22"/>
        </w:rPr>
        <w:t xml:space="preserve"> and perform choreography.</w:t>
      </w:r>
    </w:p>
    <w:p w:rsidR="00791C3F" w:rsidRPr="004275C2" w:rsidRDefault="004275C2" w:rsidP="004275C2">
      <w:pPr>
        <w:pStyle w:val="ListParagraph"/>
        <w:numPr>
          <w:ilvl w:val="0"/>
          <w:numId w:val="1"/>
        </w:numPr>
        <w:rPr>
          <w:rFonts w:asciiTheme="majorHAnsi" w:hAnsiTheme="majorHAnsi"/>
          <w:color w:val="000000"/>
          <w:sz w:val="22"/>
          <w:szCs w:val="22"/>
        </w:rPr>
      </w:pPr>
      <w:proofErr w:type="gramStart"/>
      <w:r w:rsidRPr="004275C2">
        <w:rPr>
          <w:rFonts w:asciiTheme="majorHAnsi" w:hAnsiTheme="majorHAnsi"/>
          <w:sz w:val="22"/>
          <w:szCs w:val="22"/>
        </w:rPr>
        <w:t>demonstrate</w:t>
      </w:r>
      <w:proofErr w:type="gramEnd"/>
      <w:r w:rsidRPr="004275C2">
        <w:rPr>
          <w:rFonts w:asciiTheme="majorHAnsi" w:hAnsiTheme="majorHAnsi"/>
          <w:sz w:val="22"/>
          <w:szCs w:val="22"/>
        </w:rPr>
        <w:t xml:space="preserve"> understanding of choreography principles through </w:t>
      </w:r>
      <w:r>
        <w:rPr>
          <w:rFonts w:asciiTheme="majorHAnsi" w:hAnsiTheme="majorHAnsi"/>
          <w:sz w:val="22"/>
          <w:szCs w:val="22"/>
        </w:rPr>
        <w:t>creation of their own choreographed sequences.</w:t>
      </w:r>
    </w:p>
    <w:p w:rsidR="004275C2" w:rsidRPr="004275C2" w:rsidRDefault="004275C2" w:rsidP="004275C2">
      <w:pPr>
        <w:ind w:left="360"/>
        <w:rPr>
          <w:rFonts w:asciiTheme="majorHAnsi" w:hAnsiTheme="majorHAnsi"/>
          <w:color w:val="000000"/>
          <w:sz w:val="22"/>
          <w:szCs w:val="22"/>
        </w:rPr>
      </w:pPr>
    </w:p>
    <w:p w:rsidR="002C4918" w:rsidRDefault="002C4918">
      <w:pPr>
        <w:rPr>
          <w:rFonts w:asciiTheme="majorHAnsi" w:hAnsiTheme="majorHAnsi"/>
          <w:color w:val="000000"/>
          <w:sz w:val="22"/>
          <w:szCs w:val="22"/>
        </w:rPr>
      </w:pPr>
    </w:p>
    <w:p w:rsidR="002C4918" w:rsidRPr="002C4918" w:rsidRDefault="004275C2" w:rsidP="002C4918">
      <w:pPr>
        <w:outlineLvl w:val="0"/>
        <w:rPr>
          <w:rFonts w:asciiTheme="majorHAnsi" w:hAnsiTheme="majorHAnsi"/>
          <w:b/>
          <w:color w:val="000000"/>
          <w:sz w:val="22"/>
          <w:szCs w:val="22"/>
        </w:rPr>
      </w:pPr>
      <w:r>
        <w:rPr>
          <w:rFonts w:asciiTheme="majorHAnsi" w:hAnsiTheme="majorHAnsi"/>
          <w:b/>
          <w:color w:val="000000"/>
          <w:sz w:val="22"/>
          <w:szCs w:val="22"/>
        </w:rPr>
        <w:t>Attire</w:t>
      </w:r>
      <w:r w:rsidR="002C4918" w:rsidRPr="002C4918">
        <w:rPr>
          <w:rFonts w:asciiTheme="majorHAnsi" w:hAnsiTheme="majorHAnsi"/>
          <w:b/>
          <w:color w:val="000000"/>
          <w:sz w:val="22"/>
          <w:szCs w:val="22"/>
        </w:rPr>
        <w:tab/>
      </w:r>
    </w:p>
    <w:p w:rsidR="002C4918" w:rsidRPr="007D47B8" w:rsidRDefault="004275C2">
      <w:pPr>
        <w:rPr>
          <w:rFonts w:asciiTheme="majorHAnsi" w:hAnsiTheme="majorHAnsi"/>
          <w:sz w:val="22"/>
          <w:szCs w:val="22"/>
        </w:rPr>
      </w:pPr>
      <w:r>
        <w:rPr>
          <w:rFonts w:asciiTheme="majorHAnsi" w:hAnsiTheme="majorHAnsi"/>
          <w:sz w:val="22"/>
          <w:szCs w:val="22"/>
        </w:rPr>
        <w:t xml:space="preserve">Appropriate clothing is required for student safety and freedom of movement. Student will be allowed 5 extra minutes after the bell to change.  </w:t>
      </w:r>
      <w:r w:rsidR="007D47B8">
        <w:rPr>
          <w:rFonts w:asciiTheme="majorHAnsi" w:hAnsiTheme="majorHAnsi"/>
          <w:sz w:val="22"/>
          <w:szCs w:val="22"/>
        </w:rPr>
        <w:t>Approved clothing includes: yoga pants, gym/exercise shorts, t-shirts, and tank-tops. We will dance bare-foot, but split-sole jazz shoes and ballet slippers are welcome. Girls should be able to tie their hair back. You are welcomed and encouraged to bring water in a closeable container to class.</w:t>
      </w:r>
    </w:p>
    <w:p w:rsidR="007C462F" w:rsidRPr="002C4918" w:rsidRDefault="007C462F">
      <w:pPr>
        <w:rPr>
          <w:rFonts w:asciiTheme="majorHAnsi" w:hAnsiTheme="majorHAnsi"/>
          <w:color w:val="000000"/>
          <w:sz w:val="22"/>
          <w:szCs w:val="22"/>
        </w:rPr>
      </w:pPr>
    </w:p>
    <w:p w:rsidR="003B5F69" w:rsidRPr="002C4918" w:rsidRDefault="007D47B8">
      <w:pPr>
        <w:rPr>
          <w:rFonts w:asciiTheme="majorHAnsi" w:hAnsiTheme="majorHAnsi"/>
          <w:b/>
          <w:color w:val="000000"/>
          <w:sz w:val="22"/>
          <w:szCs w:val="22"/>
        </w:rPr>
      </w:pPr>
      <w:r>
        <w:rPr>
          <w:rFonts w:asciiTheme="majorHAnsi" w:hAnsiTheme="majorHAnsi"/>
          <w:b/>
          <w:color w:val="000000"/>
          <w:sz w:val="22"/>
          <w:szCs w:val="22"/>
        </w:rPr>
        <w:t>Class Etiquette</w:t>
      </w:r>
    </w:p>
    <w:p w:rsidR="003B5F69" w:rsidRDefault="007D47B8">
      <w:pPr>
        <w:rPr>
          <w:rFonts w:asciiTheme="majorHAnsi" w:hAnsiTheme="majorHAnsi"/>
          <w:sz w:val="22"/>
          <w:szCs w:val="22"/>
        </w:rPr>
      </w:pPr>
      <w:r>
        <w:rPr>
          <w:rFonts w:asciiTheme="majorHAnsi" w:hAnsiTheme="majorHAnsi"/>
          <w:sz w:val="22"/>
          <w:szCs w:val="22"/>
        </w:rPr>
        <w:t>Although we are using the YMCA for o</w:t>
      </w:r>
      <w:r w:rsidR="00703551">
        <w:rPr>
          <w:rFonts w:asciiTheme="majorHAnsi" w:hAnsiTheme="majorHAnsi"/>
          <w:sz w:val="22"/>
          <w:szCs w:val="22"/>
        </w:rPr>
        <w:t>ur class, we are guests in the</w:t>
      </w:r>
      <w:r>
        <w:rPr>
          <w:rFonts w:asciiTheme="majorHAnsi" w:hAnsiTheme="majorHAnsi"/>
          <w:sz w:val="22"/>
          <w:szCs w:val="22"/>
        </w:rPr>
        <w:t xml:space="preserve"> space and must be extra cautious in our maintenance of the facilities. Please abide by the following:</w:t>
      </w:r>
    </w:p>
    <w:p w:rsidR="00E16FC8" w:rsidRDefault="00E16FC8" w:rsidP="007D47B8">
      <w:pPr>
        <w:pStyle w:val="ListParagraph"/>
        <w:numPr>
          <w:ilvl w:val="0"/>
          <w:numId w:val="4"/>
        </w:numPr>
        <w:rPr>
          <w:rFonts w:asciiTheme="majorHAnsi" w:hAnsiTheme="majorHAnsi"/>
          <w:color w:val="000000"/>
          <w:sz w:val="22"/>
          <w:szCs w:val="22"/>
        </w:rPr>
      </w:pPr>
      <w:r>
        <w:rPr>
          <w:rFonts w:asciiTheme="majorHAnsi" w:hAnsiTheme="majorHAnsi"/>
          <w:color w:val="000000"/>
          <w:sz w:val="22"/>
          <w:szCs w:val="22"/>
        </w:rPr>
        <w:t xml:space="preserve">Use the locker-room designated for women/men </w:t>
      </w:r>
      <w:proofErr w:type="gramStart"/>
      <w:r>
        <w:rPr>
          <w:rFonts w:asciiTheme="majorHAnsi" w:hAnsiTheme="majorHAnsi"/>
          <w:color w:val="000000"/>
          <w:sz w:val="22"/>
          <w:szCs w:val="22"/>
        </w:rPr>
        <w:t>under</w:t>
      </w:r>
      <w:proofErr w:type="gramEnd"/>
      <w:r>
        <w:rPr>
          <w:rFonts w:asciiTheme="majorHAnsi" w:hAnsiTheme="majorHAnsi"/>
          <w:color w:val="000000"/>
          <w:sz w:val="22"/>
          <w:szCs w:val="22"/>
        </w:rPr>
        <w:t xml:space="preserve"> 18. This is partially for your safety. </w:t>
      </w:r>
    </w:p>
    <w:p w:rsidR="00E16FC8" w:rsidRDefault="00E16FC8" w:rsidP="007D47B8">
      <w:pPr>
        <w:pStyle w:val="ListParagraph"/>
        <w:numPr>
          <w:ilvl w:val="0"/>
          <w:numId w:val="4"/>
        </w:numPr>
        <w:rPr>
          <w:rFonts w:asciiTheme="majorHAnsi" w:hAnsiTheme="majorHAnsi"/>
          <w:color w:val="000000"/>
          <w:sz w:val="22"/>
          <w:szCs w:val="22"/>
        </w:rPr>
      </w:pPr>
      <w:r>
        <w:rPr>
          <w:rFonts w:asciiTheme="majorHAnsi" w:hAnsiTheme="majorHAnsi"/>
          <w:color w:val="000000"/>
          <w:sz w:val="22"/>
          <w:szCs w:val="22"/>
        </w:rPr>
        <w:t xml:space="preserve">Do not bring valuables with you to class. </w:t>
      </w:r>
    </w:p>
    <w:p w:rsidR="007D47B8" w:rsidRDefault="007D47B8" w:rsidP="007D47B8">
      <w:pPr>
        <w:pStyle w:val="ListParagraph"/>
        <w:numPr>
          <w:ilvl w:val="0"/>
          <w:numId w:val="4"/>
        </w:numPr>
        <w:rPr>
          <w:rFonts w:asciiTheme="majorHAnsi" w:hAnsiTheme="majorHAnsi"/>
          <w:color w:val="000000"/>
          <w:sz w:val="22"/>
          <w:szCs w:val="22"/>
        </w:rPr>
      </w:pPr>
      <w:r>
        <w:rPr>
          <w:rFonts w:asciiTheme="majorHAnsi" w:hAnsiTheme="majorHAnsi"/>
          <w:color w:val="000000"/>
          <w:sz w:val="22"/>
          <w:szCs w:val="22"/>
        </w:rPr>
        <w:t>NO food or drink allowed in the dance studio (except water.)</w:t>
      </w:r>
    </w:p>
    <w:p w:rsidR="007D47B8" w:rsidRDefault="007D47B8" w:rsidP="007D47B8">
      <w:pPr>
        <w:pStyle w:val="ListParagraph"/>
        <w:numPr>
          <w:ilvl w:val="0"/>
          <w:numId w:val="4"/>
        </w:numPr>
        <w:rPr>
          <w:rFonts w:asciiTheme="majorHAnsi" w:hAnsiTheme="majorHAnsi"/>
          <w:color w:val="000000"/>
          <w:sz w:val="22"/>
          <w:szCs w:val="22"/>
        </w:rPr>
      </w:pPr>
      <w:r>
        <w:rPr>
          <w:rFonts w:asciiTheme="majorHAnsi" w:hAnsiTheme="majorHAnsi"/>
          <w:color w:val="000000"/>
          <w:sz w:val="22"/>
          <w:szCs w:val="22"/>
        </w:rPr>
        <w:t>The coffee provided by the YMCA is for Y staff and members only.  If you are a member of the Y, you may enjoy the coffee after school, NOT during school hours.</w:t>
      </w:r>
    </w:p>
    <w:p w:rsidR="007D47B8" w:rsidRDefault="00E16FC8" w:rsidP="007D47B8">
      <w:pPr>
        <w:pStyle w:val="ListParagraph"/>
        <w:numPr>
          <w:ilvl w:val="0"/>
          <w:numId w:val="4"/>
        </w:numPr>
        <w:rPr>
          <w:rFonts w:asciiTheme="majorHAnsi" w:hAnsiTheme="majorHAnsi"/>
          <w:color w:val="000000"/>
          <w:sz w:val="22"/>
          <w:szCs w:val="22"/>
        </w:rPr>
      </w:pPr>
      <w:r>
        <w:rPr>
          <w:rFonts w:asciiTheme="majorHAnsi" w:hAnsiTheme="majorHAnsi"/>
          <w:color w:val="000000"/>
          <w:sz w:val="22"/>
          <w:szCs w:val="22"/>
        </w:rPr>
        <w:t xml:space="preserve">NO gum while dancing. </w:t>
      </w:r>
    </w:p>
    <w:p w:rsidR="00E16FC8" w:rsidRDefault="00E16FC8" w:rsidP="007D47B8">
      <w:pPr>
        <w:pStyle w:val="ListParagraph"/>
        <w:numPr>
          <w:ilvl w:val="0"/>
          <w:numId w:val="4"/>
        </w:numPr>
        <w:rPr>
          <w:rFonts w:asciiTheme="majorHAnsi" w:hAnsiTheme="majorHAnsi"/>
          <w:color w:val="000000"/>
          <w:sz w:val="22"/>
          <w:szCs w:val="22"/>
        </w:rPr>
      </w:pPr>
      <w:r>
        <w:rPr>
          <w:rFonts w:asciiTheme="majorHAnsi" w:hAnsiTheme="majorHAnsi"/>
          <w:color w:val="000000"/>
          <w:sz w:val="22"/>
          <w:szCs w:val="22"/>
        </w:rPr>
        <w:t>NO cell phones are to be used during class time.</w:t>
      </w:r>
    </w:p>
    <w:p w:rsidR="00E16FC8" w:rsidRDefault="00E16FC8" w:rsidP="007D47B8">
      <w:pPr>
        <w:pStyle w:val="ListParagraph"/>
        <w:numPr>
          <w:ilvl w:val="0"/>
          <w:numId w:val="4"/>
        </w:numPr>
        <w:rPr>
          <w:rFonts w:asciiTheme="majorHAnsi" w:hAnsiTheme="majorHAnsi"/>
          <w:color w:val="000000"/>
          <w:sz w:val="22"/>
          <w:szCs w:val="22"/>
        </w:rPr>
      </w:pPr>
      <w:r>
        <w:rPr>
          <w:rFonts w:asciiTheme="majorHAnsi" w:hAnsiTheme="majorHAnsi"/>
          <w:color w:val="000000"/>
          <w:sz w:val="22"/>
          <w:szCs w:val="22"/>
        </w:rPr>
        <w:t>Arrive on time and properly dressed. NO shoes (except approved dance shoes).</w:t>
      </w:r>
    </w:p>
    <w:p w:rsidR="00E16FC8" w:rsidRDefault="00E16FC8" w:rsidP="007D47B8">
      <w:pPr>
        <w:pStyle w:val="ListParagraph"/>
        <w:numPr>
          <w:ilvl w:val="0"/>
          <w:numId w:val="4"/>
        </w:numPr>
        <w:rPr>
          <w:rFonts w:asciiTheme="majorHAnsi" w:hAnsiTheme="majorHAnsi"/>
          <w:color w:val="000000"/>
          <w:sz w:val="22"/>
          <w:szCs w:val="22"/>
        </w:rPr>
      </w:pPr>
      <w:r>
        <w:rPr>
          <w:rFonts w:asciiTheme="majorHAnsi" w:hAnsiTheme="majorHAnsi"/>
          <w:color w:val="000000"/>
          <w:sz w:val="22"/>
          <w:szCs w:val="22"/>
        </w:rPr>
        <w:t>Do not wear or bring street-shoes into the studio.</w:t>
      </w:r>
    </w:p>
    <w:p w:rsidR="00E16FC8" w:rsidRDefault="00E16FC8" w:rsidP="007D47B8">
      <w:pPr>
        <w:pStyle w:val="ListParagraph"/>
        <w:numPr>
          <w:ilvl w:val="0"/>
          <w:numId w:val="4"/>
        </w:numPr>
        <w:rPr>
          <w:rFonts w:asciiTheme="majorHAnsi" w:hAnsiTheme="majorHAnsi"/>
          <w:color w:val="000000"/>
          <w:sz w:val="22"/>
          <w:szCs w:val="22"/>
        </w:rPr>
      </w:pPr>
      <w:r>
        <w:rPr>
          <w:rFonts w:asciiTheme="majorHAnsi" w:hAnsiTheme="majorHAnsi"/>
          <w:color w:val="000000"/>
          <w:sz w:val="22"/>
          <w:szCs w:val="22"/>
        </w:rPr>
        <w:t>Do not bring purses or bags to class.</w:t>
      </w:r>
    </w:p>
    <w:p w:rsidR="00E16FC8" w:rsidRPr="007D47B8" w:rsidRDefault="00E16FC8" w:rsidP="00E16FC8">
      <w:pPr>
        <w:pStyle w:val="ListParagraph"/>
        <w:rPr>
          <w:rFonts w:asciiTheme="majorHAnsi" w:hAnsiTheme="majorHAnsi"/>
          <w:color w:val="000000"/>
          <w:sz w:val="22"/>
          <w:szCs w:val="22"/>
        </w:rPr>
      </w:pPr>
    </w:p>
    <w:p w:rsidR="00E16FC8" w:rsidRPr="002C4918" w:rsidRDefault="00E16FC8" w:rsidP="00E16FC8">
      <w:pPr>
        <w:rPr>
          <w:rFonts w:asciiTheme="majorHAnsi" w:hAnsiTheme="majorHAnsi"/>
          <w:b/>
          <w:color w:val="000000"/>
          <w:sz w:val="22"/>
          <w:szCs w:val="22"/>
        </w:rPr>
      </w:pPr>
      <w:r w:rsidRPr="002C4918">
        <w:rPr>
          <w:rFonts w:asciiTheme="majorHAnsi" w:hAnsiTheme="majorHAnsi"/>
          <w:b/>
          <w:color w:val="000000"/>
          <w:sz w:val="22"/>
          <w:szCs w:val="22"/>
        </w:rPr>
        <w:lastRenderedPageBreak/>
        <w:t>Attendance</w:t>
      </w:r>
    </w:p>
    <w:p w:rsidR="00E16FC8" w:rsidRPr="002C4918" w:rsidRDefault="00E16FC8" w:rsidP="00E16FC8">
      <w:pPr>
        <w:rPr>
          <w:rFonts w:asciiTheme="majorHAnsi" w:hAnsiTheme="majorHAnsi"/>
          <w:color w:val="000000"/>
          <w:sz w:val="22"/>
          <w:szCs w:val="22"/>
        </w:rPr>
      </w:pPr>
      <w:r>
        <w:rPr>
          <w:rFonts w:asciiTheme="majorHAnsi" w:hAnsiTheme="majorHAnsi"/>
          <w:color w:val="000000"/>
          <w:sz w:val="22"/>
          <w:szCs w:val="22"/>
        </w:rPr>
        <w:t xml:space="preserve">Students are expected to attend each class </w:t>
      </w:r>
      <w:r w:rsidRPr="002C4918">
        <w:rPr>
          <w:rFonts w:asciiTheme="majorHAnsi" w:hAnsiTheme="majorHAnsi"/>
          <w:color w:val="000000"/>
          <w:sz w:val="22"/>
          <w:szCs w:val="22"/>
        </w:rPr>
        <w:t>prepared to participate fully in discussion</w:t>
      </w:r>
      <w:r>
        <w:rPr>
          <w:rFonts w:asciiTheme="majorHAnsi" w:hAnsiTheme="majorHAnsi"/>
          <w:color w:val="000000"/>
          <w:sz w:val="22"/>
          <w:szCs w:val="22"/>
        </w:rPr>
        <w:t>s</w:t>
      </w:r>
      <w:r w:rsidRPr="002C4918">
        <w:rPr>
          <w:rFonts w:asciiTheme="majorHAnsi" w:hAnsiTheme="majorHAnsi"/>
          <w:color w:val="000000"/>
          <w:sz w:val="22"/>
          <w:szCs w:val="22"/>
        </w:rPr>
        <w:t xml:space="preserve"> and exercises.  Skipping class or failing to</w:t>
      </w:r>
      <w:r>
        <w:rPr>
          <w:rFonts w:asciiTheme="majorHAnsi" w:hAnsiTheme="majorHAnsi"/>
          <w:color w:val="000000"/>
          <w:sz w:val="22"/>
          <w:szCs w:val="22"/>
        </w:rPr>
        <w:t xml:space="preserve"> come</w:t>
      </w:r>
      <w:r w:rsidRPr="002C4918">
        <w:rPr>
          <w:rFonts w:asciiTheme="majorHAnsi" w:hAnsiTheme="majorHAnsi"/>
          <w:color w:val="000000"/>
          <w:sz w:val="22"/>
          <w:szCs w:val="22"/>
        </w:rPr>
        <w:t xml:space="preserve"> prepare</w:t>
      </w:r>
      <w:r>
        <w:rPr>
          <w:rFonts w:asciiTheme="majorHAnsi" w:hAnsiTheme="majorHAnsi"/>
          <w:color w:val="000000"/>
          <w:sz w:val="22"/>
          <w:szCs w:val="22"/>
        </w:rPr>
        <w:t>d</w:t>
      </w:r>
      <w:r w:rsidRPr="002C4918">
        <w:rPr>
          <w:rFonts w:asciiTheme="majorHAnsi" w:hAnsiTheme="majorHAnsi"/>
          <w:color w:val="000000"/>
          <w:sz w:val="22"/>
          <w:szCs w:val="22"/>
        </w:rPr>
        <w:t xml:space="preserve"> will lower your grade</w:t>
      </w:r>
      <w:r>
        <w:rPr>
          <w:rFonts w:asciiTheme="majorHAnsi" w:hAnsiTheme="majorHAnsi"/>
          <w:color w:val="000000"/>
          <w:sz w:val="22"/>
          <w:szCs w:val="22"/>
        </w:rPr>
        <w:t xml:space="preserve">.  If you cannot dance or participate in the day’s activities, you will be expected to complete a class-observation form and turn it in at the end of class. All students are responsible for making up missed class work on their own time. More than 3 unexcused absences will result in a failing grade for the course. </w:t>
      </w:r>
    </w:p>
    <w:p w:rsidR="00791C3F" w:rsidRPr="002C4918" w:rsidRDefault="00791C3F">
      <w:pPr>
        <w:rPr>
          <w:rFonts w:asciiTheme="majorHAnsi" w:hAnsiTheme="majorHAnsi"/>
          <w:color w:val="000000"/>
          <w:sz w:val="22"/>
          <w:szCs w:val="22"/>
        </w:rPr>
      </w:pPr>
    </w:p>
    <w:p w:rsidR="00AC54AF" w:rsidRPr="002C4918" w:rsidRDefault="00AC54AF" w:rsidP="00AC54AF">
      <w:pPr>
        <w:rPr>
          <w:rFonts w:asciiTheme="majorHAnsi" w:hAnsiTheme="majorHAnsi"/>
          <w:b/>
          <w:color w:val="000000"/>
          <w:sz w:val="22"/>
          <w:szCs w:val="22"/>
        </w:rPr>
      </w:pPr>
      <w:r w:rsidRPr="002C4918">
        <w:rPr>
          <w:rFonts w:asciiTheme="majorHAnsi" w:hAnsiTheme="majorHAnsi"/>
          <w:b/>
          <w:color w:val="000000"/>
          <w:sz w:val="22"/>
          <w:szCs w:val="22"/>
        </w:rPr>
        <w:t>Assignments</w:t>
      </w:r>
    </w:p>
    <w:p w:rsidR="00AC54AF" w:rsidRDefault="00AC54AF" w:rsidP="00AC54AF">
      <w:pPr>
        <w:rPr>
          <w:rFonts w:asciiTheme="majorHAnsi" w:hAnsiTheme="majorHAnsi"/>
          <w:color w:val="000000"/>
          <w:sz w:val="22"/>
          <w:szCs w:val="22"/>
        </w:rPr>
      </w:pPr>
      <w:r>
        <w:rPr>
          <w:rFonts w:asciiTheme="majorHAnsi" w:hAnsiTheme="majorHAnsi"/>
          <w:color w:val="000000"/>
          <w:sz w:val="22"/>
          <w:szCs w:val="22"/>
        </w:rPr>
        <w:t xml:space="preserve">You will have two major assignments this semester in addition to required attendance and participation in the dance concert at the end of the semester. </w:t>
      </w:r>
    </w:p>
    <w:p w:rsidR="009912E9" w:rsidRDefault="009912E9" w:rsidP="00AC54AF">
      <w:pPr>
        <w:rPr>
          <w:rFonts w:asciiTheme="majorHAnsi" w:hAnsiTheme="majorHAnsi"/>
          <w:color w:val="000000"/>
          <w:sz w:val="22"/>
          <w:szCs w:val="22"/>
        </w:rPr>
      </w:pPr>
    </w:p>
    <w:p w:rsidR="009912E9" w:rsidRPr="005D75F4" w:rsidRDefault="009912E9" w:rsidP="009912E9">
      <w:pPr>
        <w:rPr>
          <w:rFonts w:asciiTheme="majorHAnsi" w:hAnsiTheme="majorHAnsi"/>
          <w:color w:val="000000"/>
          <w:sz w:val="22"/>
          <w:szCs w:val="22"/>
          <w:u w:val="single"/>
        </w:rPr>
      </w:pPr>
      <w:r>
        <w:rPr>
          <w:rFonts w:asciiTheme="majorHAnsi" w:hAnsiTheme="majorHAnsi"/>
          <w:color w:val="000000"/>
          <w:sz w:val="22"/>
          <w:szCs w:val="22"/>
        </w:rPr>
        <w:tab/>
      </w:r>
      <w:r w:rsidRPr="005D75F4">
        <w:rPr>
          <w:rFonts w:asciiTheme="majorHAnsi" w:hAnsiTheme="majorHAnsi"/>
          <w:color w:val="000000"/>
          <w:sz w:val="22"/>
          <w:szCs w:val="22"/>
          <w:u w:val="single"/>
        </w:rPr>
        <w:t xml:space="preserve">Assignment 1: Dance Performance Review </w:t>
      </w:r>
    </w:p>
    <w:p w:rsidR="005D75F4" w:rsidRDefault="009912E9" w:rsidP="005D75F4">
      <w:pPr>
        <w:ind w:left="720"/>
        <w:rPr>
          <w:rFonts w:asciiTheme="majorHAnsi" w:hAnsiTheme="majorHAnsi"/>
          <w:color w:val="000000"/>
          <w:sz w:val="22"/>
          <w:szCs w:val="22"/>
        </w:rPr>
      </w:pPr>
      <w:r>
        <w:rPr>
          <w:rFonts w:asciiTheme="majorHAnsi" w:hAnsiTheme="majorHAnsi"/>
          <w:color w:val="000000"/>
          <w:sz w:val="22"/>
          <w:szCs w:val="22"/>
        </w:rPr>
        <w:t>You will either attend a live dance performance or you will find a full-length dance performance to view online, you must bring me the tickets to the event, or send me the URL. You will analyze and critique the performance in the form of a one-page, typed, double-spaced, review which you wil</w:t>
      </w:r>
      <w:r w:rsidR="005D75F4">
        <w:rPr>
          <w:rFonts w:asciiTheme="majorHAnsi" w:hAnsiTheme="majorHAnsi"/>
          <w:color w:val="000000"/>
          <w:sz w:val="22"/>
          <w:szCs w:val="22"/>
        </w:rPr>
        <w:t>l submit to turnitin.com by Thursday, October 31</w:t>
      </w:r>
      <w:r w:rsidR="005D75F4" w:rsidRPr="005D75F4">
        <w:rPr>
          <w:rFonts w:asciiTheme="majorHAnsi" w:hAnsiTheme="majorHAnsi"/>
          <w:color w:val="000000"/>
          <w:sz w:val="22"/>
          <w:szCs w:val="22"/>
          <w:vertAlign w:val="superscript"/>
        </w:rPr>
        <w:t>st</w:t>
      </w:r>
      <w:r w:rsidR="005D75F4">
        <w:rPr>
          <w:rFonts w:asciiTheme="majorHAnsi" w:hAnsiTheme="majorHAnsi"/>
          <w:color w:val="000000"/>
          <w:sz w:val="22"/>
          <w:szCs w:val="22"/>
        </w:rPr>
        <w:t>.</w:t>
      </w:r>
    </w:p>
    <w:p w:rsidR="005D75F4" w:rsidRDefault="005D75F4" w:rsidP="009912E9">
      <w:pPr>
        <w:rPr>
          <w:rFonts w:asciiTheme="majorHAnsi" w:hAnsiTheme="majorHAnsi"/>
          <w:color w:val="000000"/>
          <w:sz w:val="22"/>
          <w:szCs w:val="22"/>
        </w:rPr>
      </w:pPr>
    </w:p>
    <w:p w:rsidR="009912E9" w:rsidRPr="005D75F4" w:rsidRDefault="009912E9" w:rsidP="009912E9">
      <w:pPr>
        <w:rPr>
          <w:rFonts w:asciiTheme="majorHAnsi" w:hAnsiTheme="majorHAnsi"/>
          <w:color w:val="000000"/>
          <w:sz w:val="22"/>
          <w:szCs w:val="22"/>
          <w:u w:val="single"/>
        </w:rPr>
      </w:pPr>
      <w:r>
        <w:rPr>
          <w:rFonts w:asciiTheme="majorHAnsi" w:hAnsiTheme="majorHAnsi"/>
          <w:color w:val="000000"/>
          <w:sz w:val="22"/>
          <w:szCs w:val="22"/>
        </w:rPr>
        <w:t xml:space="preserve"> </w:t>
      </w:r>
      <w:r w:rsidR="005D75F4">
        <w:rPr>
          <w:rFonts w:asciiTheme="majorHAnsi" w:hAnsiTheme="majorHAnsi"/>
          <w:color w:val="000000"/>
          <w:sz w:val="22"/>
          <w:szCs w:val="22"/>
        </w:rPr>
        <w:tab/>
      </w:r>
      <w:r w:rsidR="005D75F4" w:rsidRPr="005D75F4">
        <w:rPr>
          <w:rFonts w:asciiTheme="majorHAnsi" w:hAnsiTheme="majorHAnsi"/>
          <w:color w:val="000000"/>
          <w:sz w:val="22"/>
          <w:szCs w:val="22"/>
          <w:u w:val="single"/>
        </w:rPr>
        <w:t xml:space="preserve">Assignment 2: Original Dance Program </w:t>
      </w:r>
    </w:p>
    <w:p w:rsidR="00AC54AF" w:rsidRPr="002E74AC" w:rsidRDefault="005D75F4" w:rsidP="002E74AC">
      <w:pPr>
        <w:ind w:left="720"/>
        <w:rPr>
          <w:rFonts w:asciiTheme="majorHAnsi" w:hAnsiTheme="majorHAnsi"/>
          <w:color w:val="000000"/>
          <w:sz w:val="22"/>
          <w:szCs w:val="22"/>
        </w:rPr>
      </w:pPr>
      <w:r>
        <w:rPr>
          <w:rFonts w:asciiTheme="majorHAnsi" w:hAnsiTheme="majorHAnsi"/>
          <w:color w:val="000000"/>
          <w:sz w:val="22"/>
          <w:szCs w:val="22"/>
        </w:rPr>
        <w:t>You will create your own dance program of 3 songs/dances.  You must choose a variety of music that showcases different moods, styles, and dance techniques. The written aspect of this assignment (a one-page paper that explains the reasoning behind each of your musical s</w:t>
      </w:r>
      <w:r w:rsidR="002E74AC">
        <w:rPr>
          <w:rFonts w:asciiTheme="majorHAnsi" w:hAnsiTheme="majorHAnsi"/>
          <w:color w:val="000000"/>
          <w:sz w:val="22"/>
          <w:szCs w:val="22"/>
        </w:rPr>
        <w:t>elections, the order, and your overall artistic vision for your “performance”) will be due on Monday, December 16</w:t>
      </w:r>
      <w:r w:rsidR="002E74AC" w:rsidRPr="002E74AC">
        <w:rPr>
          <w:rFonts w:asciiTheme="majorHAnsi" w:hAnsiTheme="majorHAnsi"/>
          <w:color w:val="000000"/>
          <w:sz w:val="22"/>
          <w:szCs w:val="22"/>
          <w:vertAlign w:val="superscript"/>
        </w:rPr>
        <w:t>th</w:t>
      </w:r>
      <w:r w:rsidR="002E74AC">
        <w:rPr>
          <w:rFonts w:asciiTheme="majorHAnsi" w:hAnsiTheme="majorHAnsi"/>
          <w:color w:val="000000"/>
          <w:sz w:val="22"/>
          <w:szCs w:val="22"/>
        </w:rPr>
        <w:t>. The visual aspect (30 seconds of original choreography for each piece of music – 90 seconds total) will be due when classes resume on Tuesday, January 7</w:t>
      </w:r>
      <w:r w:rsidR="002E74AC" w:rsidRPr="002E74AC">
        <w:rPr>
          <w:rFonts w:asciiTheme="majorHAnsi" w:hAnsiTheme="majorHAnsi"/>
          <w:color w:val="000000"/>
          <w:sz w:val="22"/>
          <w:szCs w:val="22"/>
          <w:vertAlign w:val="superscript"/>
        </w:rPr>
        <w:t>th</w:t>
      </w:r>
      <w:r w:rsidR="002E74AC">
        <w:rPr>
          <w:rFonts w:asciiTheme="majorHAnsi" w:hAnsiTheme="majorHAnsi"/>
          <w:color w:val="000000"/>
          <w:sz w:val="22"/>
          <w:szCs w:val="22"/>
        </w:rPr>
        <w:t xml:space="preserve">. </w:t>
      </w:r>
      <w:r>
        <w:rPr>
          <w:rFonts w:asciiTheme="majorHAnsi" w:hAnsiTheme="majorHAnsi"/>
          <w:color w:val="000000"/>
          <w:sz w:val="22"/>
          <w:szCs w:val="22"/>
        </w:rPr>
        <w:t xml:space="preserve"> </w:t>
      </w:r>
    </w:p>
    <w:p w:rsidR="00AC54AF" w:rsidRDefault="00AC54AF" w:rsidP="0025782E">
      <w:pPr>
        <w:rPr>
          <w:rFonts w:asciiTheme="majorHAnsi" w:hAnsiTheme="majorHAnsi"/>
          <w:b/>
          <w:color w:val="000000"/>
          <w:sz w:val="22"/>
          <w:szCs w:val="22"/>
        </w:rPr>
      </w:pPr>
    </w:p>
    <w:p w:rsidR="0025782E" w:rsidRPr="002C4918" w:rsidRDefault="00791C3F" w:rsidP="0025782E">
      <w:pPr>
        <w:rPr>
          <w:rFonts w:asciiTheme="majorHAnsi" w:hAnsiTheme="majorHAnsi"/>
          <w:b/>
          <w:color w:val="000000"/>
          <w:sz w:val="22"/>
          <w:szCs w:val="22"/>
        </w:rPr>
      </w:pPr>
      <w:r w:rsidRPr="002C4918">
        <w:rPr>
          <w:rFonts w:asciiTheme="majorHAnsi" w:hAnsiTheme="majorHAnsi"/>
          <w:b/>
          <w:color w:val="000000"/>
          <w:sz w:val="22"/>
          <w:szCs w:val="22"/>
        </w:rPr>
        <w:t>Academic Honesty</w:t>
      </w:r>
    </w:p>
    <w:p w:rsidR="00791C3F" w:rsidRDefault="00791C3F">
      <w:pPr>
        <w:rPr>
          <w:rFonts w:asciiTheme="majorHAnsi" w:hAnsiTheme="majorHAnsi"/>
          <w:color w:val="000000"/>
          <w:sz w:val="22"/>
          <w:szCs w:val="22"/>
        </w:rPr>
      </w:pPr>
      <w:r w:rsidRPr="002C4918">
        <w:rPr>
          <w:rFonts w:asciiTheme="majorHAnsi" w:hAnsiTheme="majorHAnsi"/>
          <w:color w:val="000000"/>
          <w:sz w:val="22"/>
          <w:szCs w:val="22"/>
        </w:rPr>
        <w:t xml:space="preserve">Presenting another person’s words or thoughts as your own </w:t>
      </w:r>
      <w:r w:rsidR="0025782E" w:rsidRPr="002C4918">
        <w:rPr>
          <w:rFonts w:asciiTheme="majorHAnsi" w:hAnsiTheme="majorHAnsi"/>
          <w:color w:val="000000"/>
          <w:sz w:val="22"/>
          <w:szCs w:val="22"/>
        </w:rPr>
        <w:t>is illegal and</w:t>
      </w:r>
      <w:r w:rsidRPr="002C4918">
        <w:rPr>
          <w:rFonts w:asciiTheme="majorHAnsi" w:hAnsiTheme="majorHAnsi"/>
          <w:color w:val="000000"/>
          <w:sz w:val="22"/>
          <w:szCs w:val="22"/>
        </w:rPr>
        <w:t xml:space="preserve"> unacceptable in academic writing.  In this course we will discuss how to quote, document, summarize and paraphrase sources, and I will expect you to use sources responsibly.  </w:t>
      </w:r>
      <w:r w:rsidR="00E02400">
        <w:rPr>
          <w:rFonts w:asciiTheme="majorHAnsi" w:hAnsiTheme="majorHAnsi"/>
          <w:color w:val="000000"/>
          <w:sz w:val="22"/>
          <w:szCs w:val="22"/>
        </w:rPr>
        <w:t>Students caught cheating or plagiarizing will receive a 0 for the task.  Repeat offenses will result in a failing grade for the course.</w:t>
      </w:r>
    </w:p>
    <w:p w:rsidR="00754E6E" w:rsidRPr="002C4918" w:rsidRDefault="00754E6E">
      <w:pPr>
        <w:rPr>
          <w:rFonts w:asciiTheme="majorHAnsi" w:hAnsiTheme="majorHAnsi"/>
          <w:color w:val="000000"/>
          <w:sz w:val="22"/>
          <w:szCs w:val="22"/>
        </w:rPr>
      </w:pPr>
    </w:p>
    <w:p w:rsidR="00FC3FAE" w:rsidRPr="002C4918" w:rsidRDefault="00791C3F" w:rsidP="00C423BC">
      <w:pPr>
        <w:tabs>
          <w:tab w:val="left" w:pos="720"/>
          <w:tab w:val="left" w:pos="7200"/>
        </w:tabs>
        <w:rPr>
          <w:rFonts w:asciiTheme="majorHAnsi" w:hAnsiTheme="majorHAnsi"/>
          <w:b/>
          <w:color w:val="000000"/>
          <w:sz w:val="22"/>
          <w:szCs w:val="22"/>
        </w:rPr>
      </w:pPr>
      <w:r w:rsidRPr="002C4918">
        <w:rPr>
          <w:rFonts w:asciiTheme="majorHAnsi" w:hAnsiTheme="majorHAnsi"/>
          <w:b/>
          <w:color w:val="000000"/>
          <w:sz w:val="22"/>
          <w:szCs w:val="22"/>
        </w:rPr>
        <w:t>Grading</w:t>
      </w:r>
    </w:p>
    <w:p w:rsidR="00791C3F" w:rsidRPr="002C4918" w:rsidRDefault="00791C3F" w:rsidP="00C423BC">
      <w:pPr>
        <w:tabs>
          <w:tab w:val="left" w:pos="720"/>
          <w:tab w:val="left" w:pos="7200"/>
        </w:tabs>
        <w:rPr>
          <w:rFonts w:asciiTheme="majorHAnsi" w:hAnsiTheme="majorHAnsi"/>
          <w:color w:val="000000"/>
          <w:sz w:val="22"/>
          <w:szCs w:val="22"/>
        </w:rPr>
      </w:pPr>
      <w:r w:rsidRPr="002C4918">
        <w:rPr>
          <w:rFonts w:asciiTheme="majorHAnsi" w:hAnsiTheme="majorHAnsi"/>
          <w:color w:val="000000"/>
          <w:sz w:val="22"/>
          <w:szCs w:val="22"/>
        </w:rPr>
        <w:t>Your final grade will be calculated as follows:</w:t>
      </w:r>
    </w:p>
    <w:p w:rsidR="002E74AC" w:rsidRDefault="002E74AC" w:rsidP="002E74AC">
      <w:pPr>
        <w:tabs>
          <w:tab w:val="left" w:pos="720"/>
          <w:tab w:val="left" w:pos="7200"/>
        </w:tabs>
        <w:rPr>
          <w:rFonts w:asciiTheme="majorHAnsi" w:hAnsiTheme="majorHAnsi"/>
          <w:color w:val="000000"/>
          <w:sz w:val="18"/>
          <w:szCs w:val="18"/>
        </w:rPr>
      </w:pPr>
      <w:r>
        <w:rPr>
          <w:rFonts w:asciiTheme="majorHAnsi" w:hAnsiTheme="majorHAnsi"/>
          <w:color w:val="000000"/>
          <w:sz w:val="22"/>
          <w:szCs w:val="22"/>
        </w:rPr>
        <w:tab/>
        <w:t>Class Participation</w:t>
      </w:r>
      <w:r w:rsidRPr="002E74AC">
        <w:rPr>
          <w:rFonts w:asciiTheme="majorHAnsi" w:hAnsiTheme="majorHAnsi"/>
          <w:color w:val="000000"/>
          <w:sz w:val="18"/>
          <w:szCs w:val="18"/>
        </w:rPr>
        <w:t xml:space="preserve"> (you are on-time, dressed </w:t>
      </w:r>
      <w:r>
        <w:rPr>
          <w:rFonts w:asciiTheme="majorHAnsi" w:hAnsiTheme="majorHAnsi"/>
          <w:color w:val="000000"/>
          <w:sz w:val="18"/>
          <w:szCs w:val="18"/>
        </w:rPr>
        <w:tab/>
      </w:r>
      <w:r>
        <w:rPr>
          <w:rFonts w:asciiTheme="majorHAnsi" w:hAnsiTheme="majorHAnsi"/>
          <w:color w:val="000000"/>
          <w:sz w:val="22"/>
          <w:szCs w:val="22"/>
        </w:rPr>
        <w:t>50</w:t>
      </w:r>
      <w:r w:rsidRPr="002C4918">
        <w:rPr>
          <w:rFonts w:asciiTheme="majorHAnsi" w:hAnsiTheme="majorHAnsi"/>
          <w:color w:val="000000"/>
          <w:sz w:val="22"/>
          <w:szCs w:val="22"/>
        </w:rPr>
        <w:t>%</w:t>
      </w:r>
    </w:p>
    <w:p w:rsidR="002E74AC" w:rsidRDefault="002E74AC" w:rsidP="002E74AC">
      <w:pPr>
        <w:tabs>
          <w:tab w:val="left" w:pos="720"/>
          <w:tab w:val="left" w:pos="7200"/>
        </w:tabs>
        <w:rPr>
          <w:rFonts w:asciiTheme="majorHAnsi" w:hAnsiTheme="majorHAnsi"/>
          <w:color w:val="000000"/>
          <w:sz w:val="18"/>
          <w:szCs w:val="18"/>
        </w:rPr>
      </w:pPr>
      <w:r>
        <w:rPr>
          <w:rFonts w:asciiTheme="majorHAnsi" w:hAnsiTheme="majorHAnsi"/>
          <w:color w:val="000000"/>
          <w:sz w:val="18"/>
          <w:szCs w:val="18"/>
        </w:rPr>
        <w:tab/>
        <w:t xml:space="preserve">                     </w:t>
      </w:r>
      <w:proofErr w:type="gramStart"/>
      <w:r w:rsidRPr="002E74AC">
        <w:rPr>
          <w:rFonts w:asciiTheme="majorHAnsi" w:hAnsiTheme="majorHAnsi"/>
          <w:color w:val="000000"/>
          <w:sz w:val="18"/>
          <w:szCs w:val="18"/>
        </w:rPr>
        <w:t>appropriately</w:t>
      </w:r>
      <w:proofErr w:type="gramEnd"/>
      <w:r w:rsidRPr="002E74AC">
        <w:rPr>
          <w:rFonts w:asciiTheme="majorHAnsi" w:hAnsiTheme="majorHAnsi"/>
          <w:color w:val="000000"/>
          <w:sz w:val="18"/>
          <w:szCs w:val="18"/>
        </w:rPr>
        <w:t xml:space="preserve">, and participate fully in </w:t>
      </w:r>
    </w:p>
    <w:p w:rsidR="00791C3F" w:rsidRPr="002E74AC" w:rsidRDefault="002E74AC" w:rsidP="002E74AC">
      <w:pPr>
        <w:tabs>
          <w:tab w:val="left" w:pos="720"/>
          <w:tab w:val="left" w:pos="7200"/>
        </w:tabs>
        <w:rPr>
          <w:rFonts w:asciiTheme="majorHAnsi" w:hAnsiTheme="majorHAnsi"/>
          <w:color w:val="000000"/>
          <w:sz w:val="18"/>
          <w:szCs w:val="18"/>
        </w:rPr>
      </w:pPr>
      <w:r>
        <w:rPr>
          <w:rFonts w:asciiTheme="majorHAnsi" w:hAnsiTheme="majorHAnsi"/>
          <w:color w:val="000000"/>
          <w:sz w:val="18"/>
          <w:szCs w:val="18"/>
        </w:rPr>
        <w:tab/>
        <w:t xml:space="preserve">                     </w:t>
      </w:r>
      <w:proofErr w:type="gramStart"/>
      <w:r w:rsidRPr="002E74AC">
        <w:rPr>
          <w:rFonts w:asciiTheme="majorHAnsi" w:hAnsiTheme="majorHAnsi"/>
          <w:color w:val="000000"/>
          <w:sz w:val="18"/>
          <w:szCs w:val="18"/>
        </w:rPr>
        <w:t>class</w:t>
      </w:r>
      <w:proofErr w:type="gramEnd"/>
      <w:r w:rsidRPr="002E74AC">
        <w:rPr>
          <w:rFonts w:asciiTheme="majorHAnsi" w:hAnsiTheme="majorHAnsi"/>
          <w:color w:val="000000"/>
          <w:sz w:val="18"/>
          <w:szCs w:val="18"/>
        </w:rPr>
        <w:t xml:space="preserve"> activities and exercises)</w:t>
      </w:r>
      <w:r>
        <w:rPr>
          <w:rFonts w:asciiTheme="majorHAnsi" w:hAnsiTheme="majorHAnsi"/>
          <w:color w:val="000000"/>
          <w:sz w:val="22"/>
          <w:szCs w:val="22"/>
        </w:rPr>
        <w:tab/>
      </w:r>
    </w:p>
    <w:p w:rsidR="00791C3F" w:rsidRPr="002C4918" w:rsidRDefault="00791C3F" w:rsidP="00C423BC">
      <w:pPr>
        <w:tabs>
          <w:tab w:val="left" w:pos="720"/>
          <w:tab w:val="left" w:pos="7200"/>
        </w:tabs>
        <w:rPr>
          <w:rFonts w:asciiTheme="majorHAnsi" w:hAnsiTheme="majorHAnsi"/>
          <w:color w:val="000000"/>
          <w:sz w:val="22"/>
          <w:szCs w:val="22"/>
        </w:rPr>
      </w:pPr>
      <w:r w:rsidRPr="002C4918">
        <w:rPr>
          <w:rFonts w:asciiTheme="majorHAnsi" w:hAnsiTheme="majorHAnsi"/>
          <w:color w:val="000000"/>
          <w:sz w:val="22"/>
          <w:szCs w:val="22"/>
        </w:rPr>
        <w:tab/>
      </w:r>
      <w:r w:rsidR="002E74AC">
        <w:rPr>
          <w:rFonts w:asciiTheme="majorHAnsi" w:hAnsiTheme="majorHAnsi"/>
          <w:color w:val="000000"/>
          <w:sz w:val="22"/>
          <w:szCs w:val="22"/>
        </w:rPr>
        <w:t>Assignment 1</w:t>
      </w:r>
      <w:r w:rsidRPr="002C4918">
        <w:rPr>
          <w:rFonts w:asciiTheme="majorHAnsi" w:hAnsiTheme="majorHAnsi"/>
          <w:color w:val="000000"/>
          <w:sz w:val="22"/>
          <w:szCs w:val="22"/>
        </w:rPr>
        <w:t>:</w:t>
      </w:r>
      <w:r w:rsidRPr="002C4918">
        <w:rPr>
          <w:rFonts w:asciiTheme="majorHAnsi" w:hAnsiTheme="majorHAnsi"/>
          <w:color w:val="000000"/>
          <w:sz w:val="22"/>
          <w:szCs w:val="22"/>
        </w:rPr>
        <w:tab/>
      </w:r>
      <w:r w:rsidR="002E74AC">
        <w:rPr>
          <w:rFonts w:asciiTheme="majorHAnsi" w:hAnsiTheme="majorHAnsi"/>
          <w:color w:val="000000"/>
          <w:sz w:val="22"/>
          <w:szCs w:val="22"/>
        </w:rPr>
        <w:t>1</w:t>
      </w:r>
      <w:r w:rsidRPr="002C4918">
        <w:rPr>
          <w:rFonts w:asciiTheme="majorHAnsi" w:hAnsiTheme="majorHAnsi"/>
          <w:color w:val="000000"/>
          <w:sz w:val="22"/>
          <w:szCs w:val="22"/>
        </w:rPr>
        <w:t>0%</w:t>
      </w:r>
    </w:p>
    <w:p w:rsidR="00791C3F" w:rsidRPr="002C4918" w:rsidRDefault="00754E6E" w:rsidP="00C423BC">
      <w:pPr>
        <w:tabs>
          <w:tab w:val="left" w:pos="720"/>
          <w:tab w:val="left" w:pos="7200"/>
        </w:tabs>
        <w:rPr>
          <w:rFonts w:asciiTheme="majorHAnsi" w:hAnsiTheme="majorHAnsi"/>
          <w:color w:val="000000"/>
          <w:sz w:val="22"/>
          <w:szCs w:val="22"/>
        </w:rPr>
      </w:pPr>
      <w:r>
        <w:rPr>
          <w:rFonts w:asciiTheme="majorHAnsi" w:hAnsiTheme="majorHAnsi"/>
          <w:color w:val="000000"/>
          <w:sz w:val="22"/>
          <w:szCs w:val="22"/>
        </w:rPr>
        <w:tab/>
      </w:r>
      <w:r w:rsidR="002E74AC">
        <w:rPr>
          <w:rFonts w:asciiTheme="majorHAnsi" w:hAnsiTheme="majorHAnsi"/>
          <w:color w:val="000000"/>
          <w:sz w:val="22"/>
          <w:szCs w:val="22"/>
        </w:rPr>
        <w:t>Assignment 2</w:t>
      </w:r>
      <w:r w:rsidR="00791C3F" w:rsidRPr="002C4918">
        <w:rPr>
          <w:rFonts w:asciiTheme="majorHAnsi" w:hAnsiTheme="majorHAnsi"/>
          <w:color w:val="000000"/>
          <w:sz w:val="22"/>
          <w:szCs w:val="22"/>
        </w:rPr>
        <w:t>:</w:t>
      </w:r>
      <w:r w:rsidR="00791C3F" w:rsidRPr="002C4918">
        <w:rPr>
          <w:rFonts w:asciiTheme="majorHAnsi" w:hAnsiTheme="majorHAnsi"/>
          <w:color w:val="000000"/>
          <w:sz w:val="22"/>
          <w:szCs w:val="22"/>
        </w:rPr>
        <w:tab/>
      </w:r>
      <w:r w:rsidR="002E74AC">
        <w:rPr>
          <w:rFonts w:asciiTheme="majorHAnsi" w:hAnsiTheme="majorHAnsi"/>
          <w:color w:val="000000"/>
          <w:sz w:val="22"/>
          <w:szCs w:val="22"/>
        </w:rPr>
        <w:t>2</w:t>
      </w:r>
      <w:r w:rsidR="00791C3F" w:rsidRPr="002C4918">
        <w:rPr>
          <w:rFonts w:asciiTheme="majorHAnsi" w:hAnsiTheme="majorHAnsi"/>
          <w:color w:val="000000"/>
          <w:sz w:val="22"/>
          <w:szCs w:val="22"/>
        </w:rPr>
        <w:t>0%</w:t>
      </w:r>
    </w:p>
    <w:p w:rsidR="00791C3F" w:rsidRPr="002C4918" w:rsidRDefault="00FC3FAE" w:rsidP="00C423BC">
      <w:pPr>
        <w:tabs>
          <w:tab w:val="left" w:pos="720"/>
          <w:tab w:val="left" w:pos="7200"/>
        </w:tabs>
        <w:rPr>
          <w:rFonts w:asciiTheme="majorHAnsi" w:hAnsiTheme="majorHAnsi"/>
          <w:color w:val="000000"/>
          <w:sz w:val="22"/>
          <w:szCs w:val="22"/>
        </w:rPr>
      </w:pPr>
      <w:r w:rsidRPr="002C4918">
        <w:rPr>
          <w:rFonts w:asciiTheme="majorHAnsi" w:hAnsiTheme="majorHAnsi"/>
          <w:color w:val="000000"/>
          <w:sz w:val="22"/>
          <w:szCs w:val="22"/>
        </w:rPr>
        <w:tab/>
      </w:r>
      <w:r w:rsidR="002E74AC">
        <w:rPr>
          <w:rFonts w:asciiTheme="majorHAnsi" w:hAnsiTheme="majorHAnsi"/>
          <w:color w:val="000000"/>
          <w:sz w:val="22"/>
          <w:szCs w:val="22"/>
        </w:rPr>
        <w:t>Final Performance</w:t>
      </w:r>
      <w:r w:rsidR="00791C3F" w:rsidRPr="002C4918">
        <w:rPr>
          <w:rFonts w:asciiTheme="majorHAnsi" w:hAnsiTheme="majorHAnsi"/>
          <w:color w:val="000000"/>
          <w:sz w:val="22"/>
          <w:szCs w:val="22"/>
        </w:rPr>
        <w:t>:</w:t>
      </w:r>
      <w:r w:rsidR="00791C3F" w:rsidRPr="002C4918">
        <w:rPr>
          <w:rFonts w:asciiTheme="majorHAnsi" w:hAnsiTheme="majorHAnsi"/>
          <w:color w:val="000000"/>
          <w:sz w:val="22"/>
          <w:szCs w:val="22"/>
        </w:rPr>
        <w:tab/>
        <w:t>20%</w:t>
      </w:r>
    </w:p>
    <w:p w:rsidR="00754E6E" w:rsidRDefault="00754E6E" w:rsidP="00754E6E">
      <w:pPr>
        <w:pStyle w:val="NoSpacing"/>
        <w:rPr>
          <w:rFonts w:asciiTheme="majorHAnsi" w:hAnsiTheme="majorHAnsi"/>
          <w:b/>
        </w:rPr>
      </w:pPr>
    </w:p>
    <w:p w:rsidR="00754E6E" w:rsidRDefault="00754E6E" w:rsidP="00754E6E">
      <w:pPr>
        <w:pStyle w:val="NoSpacing"/>
        <w:rPr>
          <w:rFonts w:asciiTheme="majorHAnsi" w:hAnsiTheme="majorHAnsi"/>
          <w:b/>
        </w:rPr>
      </w:pPr>
      <w:r>
        <w:rPr>
          <w:rFonts w:asciiTheme="majorHAnsi" w:hAnsiTheme="majorHAnsi"/>
          <w:b/>
        </w:rPr>
        <w:t>Grade Scale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5"/>
        <w:gridCol w:w="1446"/>
        <w:gridCol w:w="473"/>
        <w:gridCol w:w="1469"/>
        <w:gridCol w:w="462"/>
        <w:gridCol w:w="1474"/>
        <w:gridCol w:w="484"/>
        <w:gridCol w:w="1434"/>
        <w:gridCol w:w="456"/>
        <w:gridCol w:w="1458"/>
      </w:tblGrid>
      <w:tr w:rsidR="00754E6E" w:rsidTr="00754E6E">
        <w:tc>
          <w:tcPr>
            <w:tcW w:w="469" w:type="dxa"/>
            <w:vAlign w:val="center"/>
            <w:hideMark/>
          </w:tcPr>
          <w:p w:rsidR="00754E6E" w:rsidRDefault="00754E6E">
            <w:pPr>
              <w:pStyle w:val="NoSpacing"/>
              <w:rPr>
                <w:rFonts w:asciiTheme="majorHAnsi" w:hAnsiTheme="majorHAnsi"/>
              </w:rPr>
            </w:pPr>
            <w:r>
              <w:rPr>
                <w:rFonts w:asciiTheme="majorHAnsi" w:hAnsiTheme="majorHAnsi"/>
              </w:rPr>
              <w:t>A+</w:t>
            </w:r>
          </w:p>
          <w:p w:rsidR="00754E6E" w:rsidRDefault="00754E6E">
            <w:pPr>
              <w:pStyle w:val="NoSpacing"/>
              <w:rPr>
                <w:rFonts w:asciiTheme="majorHAnsi" w:hAnsiTheme="majorHAnsi"/>
              </w:rPr>
            </w:pPr>
            <w:r>
              <w:rPr>
                <w:rFonts w:asciiTheme="majorHAnsi" w:hAnsiTheme="majorHAnsi"/>
              </w:rPr>
              <w:t>A</w:t>
            </w:r>
          </w:p>
          <w:p w:rsidR="00754E6E" w:rsidRDefault="00754E6E">
            <w:pPr>
              <w:pStyle w:val="NoSpacing"/>
              <w:rPr>
                <w:rFonts w:asciiTheme="majorHAnsi" w:hAnsiTheme="majorHAnsi"/>
              </w:rPr>
            </w:pPr>
            <w:r>
              <w:rPr>
                <w:rFonts w:asciiTheme="majorHAnsi" w:hAnsiTheme="majorHAnsi"/>
              </w:rPr>
              <w:t>A-</w:t>
            </w:r>
          </w:p>
        </w:tc>
        <w:tc>
          <w:tcPr>
            <w:tcW w:w="1446" w:type="dxa"/>
            <w:vAlign w:val="center"/>
            <w:hideMark/>
          </w:tcPr>
          <w:p w:rsidR="00754E6E" w:rsidRDefault="00754E6E">
            <w:pPr>
              <w:pStyle w:val="NoSpacing"/>
              <w:rPr>
                <w:rFonts w:asciiTheme="majorHAnsi" w:hAnsiTheme="majorHAnsi"/>
              </w:rPr>
            </w:pPr>
            <w:r>
              <w:rPr>
                <w:rFonts w:asciiTheme="majorHAnsi" w:hAnsiTheme="majorHAnsi"/>
              </w:rPr>
              <w:t>97-100%</w:t>
            </w:r>
          </w:p>
          <w:p w:rsidR="00754E6E" w:rsidRDefault="00754E6E">
            <w:pPr>
              <w:pStyle w:val="NoSpacing"/>
              <w:rPr>
                <w:rFonts w:asciiTheme="majorHAnsi" w:hAnsiTheme="majorHAnsi"/>
              </w:rPr>
            </w:pPr>
            <w:r>
              <w:rPr>
                <w:rFonts w:asciiTheme="majorHAnsi" w:hAnsiTheme="majorHAnsi"/>
              </w:rPr>
              <w:t>94-96%</w:t>
            </w:r>
          </w:p>
          <w:p w:rsidR="00754E6E" w:rsidRDefault="00754E6E">
            <w:pPr>
              <w:pStyle w:val="NoSpacing"/>
              <w:rPr>
                <w:rFonts w:asciiTheme="majorHAnsi" w:hAnsiTheme="majorHAnsi"/>
              </w:rPr>
            </w:pPr>
            <w:r>
              <w:rPr>
                <w:rFonts w:asciiTheme="majorHAnsi" w:hAnsiTheme="majorHAnsi"/>
              </w:rPr>
              <w:t>90-93%</w:t>
            </w:r>
          </w:p>
        </w:tc>
        <w:tc>
          <w:tcPr>
            <w:tcW w:w="450" w:type="dxa"/>
            <w:vAlign w:val="center"/>
            <w:hideMark/>
          </w:tcPr>
          <w:p w:rsidR="00754E6E" w:rsidRDefault="00754E6E">
            <w:pPr>
              <w:pStyle w:val="NoSpacing"/>
              <w:rPr>
                <w:rFonts w:asciiTheme="majorHAnsi" w:hAnsiTheme="majorHAnsi"/>
              </w:rPr>
            </w:pPr>
            <w:r>
              <w:rPr>
                <w:rFonts w:asciiTheme="majorHAnsi" w:hAnsiTheme="majorHAnsi"/>
              </w:rPr>
              <w:t>B+</w:t>
            </w:r>
          </w:p>
          <w:p w:rsidR="00754E6E" w:rsidRDefault="00754E6E">
            <w:pPr>
              <w:pStyle w:val="NoSpacing"/>
              <w:rPr>
                <w:rFonts w:asciiTheme="majorHAnsi" w:hAnsiTheme="majorHAnsi"/>
              </w:rPr>
            </w:pPr>
            <w:r>
              <w:rPr>
                <w:rFonts w:asciiTheme="majorHAnsi" w:hAnsiTheme="majorHAnsi"/>
              </w:rPr>
              <w:t>B</w:t>
            </w:r>
          </w:p>
          <w:p w:rsidR="00754E6E" w:rsidRDefault="00754E6E">
            <w:pPr>
              <w:pStyle w:val="NoSpacing"/>
              <w:rPr>
                <w:rFonts w:asciiTheme="majorHAnsi" w:hAnsiTheme="majorHAnsi"/>
              </w:rPr>
            </w:pPr>
            <w:r>
              <w:rPr>
                <w:rFonts w:asciiTheme="majorHAnsi" w:hAnsiTheme="majorHAnsi"/>
              </w:rPr>
              <w:t>B-</w:t>
            </w:r>
          </w:p>
        </w:tc>
        <w:tc>
          <w:tcPr>
            <w:tcW w:w="1469" w:type="dxa"/>
            <w:hideMark/>
          </w:tcPr>
          <w:p w:rsidR="00754E6E" w:rsidRDefault="00754E6E">
            <w:pPr>
              <w:pStyle w:val="NoSpacing"/>
              <w:rPr>
                <w:rFonts w:asciiTheme="majorHAnsi" w:hAnsiTheme="majorHAnsi"/>
              </w:rPr>
            </w:pPr>
            <w:r>
              <w:rPr>
                <w:rFonts w:asciiTheme="majorHAnsi" w:hAnsiTheme="majorHAnsi"/>
              </w:rPr>
              <w:t>87-89%</w:t>
            </w:r>
          </w:p>
          <w:p w:rsidR="00754E6E" w:rsidRDefault="00754E6E">
            <w:pPr>
              <w:pStyle w:val="NoSpacing"/>
              <w:rPr>
                <w:rFonts w:asciiTheme="majorHAnsi" w:hAnsiTheme="majorHAnsi"/>
              </w:rPr>
            </w:pPr>
            <w:r>
              <w:rPr>
                <w:rFonts w:asciiTheme="majorHAnsi" w:hAnsiTheme="majorHAnsi"/>
              </w:rPr>
              <w:t>84-86%</w:t>
            </w:r>
          </w:p>
          <w:p w:rsidR="00754E6E" w:rsidRDefault="00754E6E">
            <w:pPr>
              <w:pStyle w:val="NoSpacing"/>
              <w:rPr>
                <w:rFonts w:asciiTheme="majorHAnsi" w:hAnsiTheme="majorHAnsi"/>
              </w:rPr>
            </w:pPr>
            <w:r>
              <w:rPr>
                <w:rFonts w:asciiTheme="majorHAnsi" w:hAnsiTheme="majorHAnsi"/>
              </w:rPr>
              <w:t>80-83%</w:t>
            </w:r>
          </w:p>
        </w:tc>
        <w:tc>
          <w:tcPr>
            <w:tcW w:w="440" w:type="dxa"/>
            <w:hideMark/>
          </w:tcPr>
          <w:p w:rsidR="00754E6E" w:rsidRDefault="00754E6E">
            <w:pPr>
              <w:pStyle w:val="NoSpacing"/>
              <w:rPr>
                <w:rFonts w:asciiTheme="majorHAnsi" w:hAnsiTheme="majorHAnsi"/>
              </w:rPr>
            </w:pPr>
            <w:r>
              <w:rPr>
                <w:rFonts w:asciiTheme="majorHAnsi" w:hAnsiTheme="majorHAnsi"/>
              </w:rPr>
              <w:t>C+</w:t>
            </w:r>
          </w:p>
          <w:p w:rsidR="00754E6E" w:rsidRDefault="00754E6E">
            <w:pPr>
              <w:pStyle w:val="NoSpacing"/>
              <w:rPr>
                <w:rFonts w:asciiTheme="majorHAnsi" w:hAnsiTheme="majorHAnsi"/>
              </w:rPr>
            </w:pPr>
            <w:r>
              <w:rPr>
                <w:rFonts w:asciiTheme="majorHAnsi" w:hAnsiTheme="majorHAnsi"/>
              </w:rPr>
              <w:t>C</w:t>
            </w:r>
          </w:p>
          <w:p w:rsidR="00754E6E" w:rsidRDefault="00754E6E">
            <w:pPr>
              <w:pStyle w:val="NoSpacing"/>
              <w:rPr>
                <w:rFonts w:asciiTheme="majorHAnsi" w:hAnsiTheme="majorHAnsi"/>
              </w:rPr>
            </w:pPr>
            <w:r>
              <w:rPr>
                <w:rFonts w:asciiTheme="majorHAnsi" w:hAnsiTheme="majorHAnsi"/>
              </w:rPr>
              <w:t>C-</w:t>
            </w:r>
          </w:p>
        </w:tc>
        <w:tc>
          <w:tcPr>
            <w:tcW w:w="1474" w:type="dxa"/>
            <w:hideMark/>
          </w:tcPr>
          <w:p w:rsidR="00754E6E" w:rsidRDefault="00754E6E">
            <w:pPr>
              <w:pStyle w:val="NoSpacing"/>
              <w:rPr>
                <w:rFonts w:asciiTheme="majorHAnsi" w:hAnsiTheme="majorHAnsi"/>
              </w:rPr>
            </w:pPr>
            <w:r>
              <w:rPr>
                <w:rFonts w:asciiTheme="majorHAnsi" w:hAnsiTheme="majorHAnsi"/>
              </w:rPr>
              <w:t>77-79%</w:t>
            </w:r>
          </w:p>
          <w:p w:rsidR="00754E6E" w:rsidRDefault="00754E6E">
            <w:pPr>
              <w:pStyle w:val="NoSpacing"/>
              <w:rPr>
                <w:rFonts w:asciiTheme="majorHAnsi" w:hAnsiTheme="majorHAnsi"/>
              </w:rPr>
            </w:pPr>
            <w:r>
              <w:rPr>
                <w:rFonts w:asciiTheme="majorHAnsi" w:hAnsiTheme="majorHAnsi"/>
              </w:rPr>
              <w:t>74-76%</w:t>
            </w:r>
          </w:p>
          <w:p w:rsidR="00754E6E" w:rsidRDefault="00754E6E">
            <w:pPr>
              <w:pStyle w:val="NoSpacing"/>
              <w:rPr>
                <w:rFonts w:asciiTheme="majorHAnsi" w:hAnsiTheme="majorHAnsi"/>
              </w:rPr>
            </w:pPr>
            <w:r>
              <w:rPr>
                <w:rFonts w:asciiTheme="majorHAnsi" w:hAnsiTheme="majorHAnsi"/>
              </w:rPr>
              <w:t>70-73%</w:t>
            </w:r>
          </w:p>
        </w:tc>
        <w:tc>
          <w:tcPr>
            <w:tcW w:w="480" w:type="dxa"/>
            <w:hideMark/>
          </w:tcPr>
          <w:p w:rsidR="00754E6E" w:rsidRDefault="00754E6E">
            <w:pPr>
              <w:pStyle w:val="NoSpacing"/>
              <w:rPr>
                <w:rFonts w:asciiTheme="majorHAnsi" w:hAnsiTheme="majorHAnsi"/>
              </w:rPr>
            </w:pPr>
            <w:r>
              <w:rPr>
                <w:rFonts w:asciiTheme="majorHAnsi" w:hAnsiTheme="majorHAnsi"/>
              </w:rPr>
              <w:t>D+</w:t>
            </w:r>
          </w:p>
          <w:p w:rsidR="00754E6E" w:rsidRDefault="00754E6E">
            <w:pPr>
              <w:pStyle w:val="NoSpacing"/>
              <w:rPr>
                <w:rFonts w:asciiTheme="majorHAnsi" w:hAnsiTheme="majorHAnsi"/>
              </w:rPr>
            </w:pPr>
            <w:r>
              <w:rPr>
                <w:rFonts w:asciiTheme="majorHAnsi" w:hAnsiTheme="majorHAnsi"/>
              </w:rPr>
              <w:t>D</w:t>
            </w:r>
          </w:p>
          <w:p w:rsidR="00754E6E" w:rsidRDefault="00754E6E">
            <w:pPr>
              <w:pStyle w:val="NoSpacing"/>
              <w:rPr>
                <w:rFonts w:asciiTheme="majorHAnsi" w:hAnsiTheme="majorHAnsi"/>
              </w:rPr>
            </w:pPr>
            <w:r>
              <w:rPr>
                <w:rFonts w:asciiTheme="majorHAnsi" w:hAnsiTheme="majorHAnsi"/>
              </w:rPr>
              <w:t>D-</w:t>
            </w:r>
          </w:p>
        </w:tc>
        <w:tc>
          <w:tcPr>
            <w:tcW w:w="1434" w:type="dxa"/>
            <w:hideMark/>
          </w:tcPr>
          <w:p w:rsidR="00754E6E" w:rsidRDefault="00754E6E">
            <w:pPr>
              <w:pStyle w:val="NoSpacing"/>
              <w:rPr>
                <w:rFonts w:asciiTheme="majorHAnsi" w:hAnsiTheme="majorHAnsi"/>
              </w:rPr>
            </w:pPr>
            <w:r>
              <w:rPr>
                <w:rFonts w:asciiTheme="majorHAnsi" w:hAnsiTheme="majorHAnsi"/>
              </w:rPr>
              <w:t>67-69%</w:t>
            </w:r>
          </w:p>
          <w:p w:rsidR="00754E6E" w:rsidRDefault="00754E6E">
            <w:pPr>
              <w:pStyle w:val="NoSpacing"/>
              <w:rPr>
                <w:rFonts w:asciiTheme="majorHAnsi" w:hAnsiTheme="majorHAnsi"/>
              </w:rPr>
            </w:pPr>
            <w:r>
              <w:rPr>
                <w:rFonts w:asciiTheme="majorHAnsi" w:hAnsiTheme="majorHAnsi"/>
              </w:rPr>
              <w:t>64-66%</w:t>
            </w:r>
          </w:p>
          <w:p w:rsidR="00754E6E" w:rsidRDefault="00754E6E">
            <w:pPr>
              <w:pStyle w:val="NoSpacing"/>
              <w:rPr>
                <w:rFonts w:asciiTheme="majorHAnsi" w:hAnsiTheme="majorHAnsi"/>
              </w:rPr>
            </w:pPr>
            <w:r>
              <w:rPr>
                <w:rFonts w:asciiTheme="majorHAnsi" w:hAnsiTheme="majorHAnsi"/>
              </w:rPr>
              <w:t>60-63%</w:t>
            </w:r>
          </w:p>
        </w:tc>
        <w:tc>
          <w:tcPr>
            <w:tcW w:w="456" w:type="dxa"/>
            <w:hideMark/>
          </w:tcPr>
          <w:p w:rsidR="00754E6E" w:rsidRDefault="00754E6E">
            <w:pPr>
              <w:pStyle w:val="NoSpacing"/>
              <w:rPr>
                <w:rFonts w:asciiTheme="majorHAnsi" w:hAnsiTheme="majorHAnsi"/>
              </w:rPr>
            </w:pPr>
            <w:r>
              <w:rPr>
                <w:rFonts w:asciiTheme="majorHAnsi" w:hAnsiTheme="majorHAnsi"/>
              </w:rPr>
              <w:t>F</w:t>
            </w:r>
          </w:p>
        </w:tc>
        <w:tc>
          <w:tcPr>
            <w:tcW w:w="1458" w:type="dxa"/>
            <w:hideMark/>
          </w:tcPr>
          <w:p w:rsidR="00754E6E" w:rsidRDefault="00754E6E">
            <w:pPr>
              <w:pStyle w:val="NoSpacing"/>
              <w:rPr>
                <w:rFonts w:asciiTheme="majorHAnsi" w:hAnsiTheme="majorHAnsi"/>
              </w:rPr>
            </w:pPr>
            <w:r>
              <w:rPr>
                <w:rFonts w:asciiTheme="majorHAnsi" w:hAnsiTheme="majorHAnsi"/>
              </w:rPr>
              <w:t>0-59%</w:t>
            </w:r>
          </w:p>
        </w:tc>
      </w:tr>
    </w:tbl>
    <w:p w:rsidR="00754E6E" w:rsidRDefault="00754E6E" w:rsidP="005611EF">
      <w:pPr>
        <w:rPr>
          <w:rFonts w:asciiTheme="majorHAnsi" w:hAnsiTheme="majorHAnsi"/>
          <w:sz w:val="22"/>
          <w:szCs w:val="22"/>
        </w:rPr>
      </w:pPr>
    </w:p>
    <w:p w:rsidR="002E74AC" w:rsidRDefault="002E74AC" w:rsidP="005611EF">
      <w:pPr>
        <w:rPr>
          <w:rFonts w:asciiTheme="majorHAnsi" w:hAnsiTheme="majorHAnsi"/>
          <w:sz w:val="22"/>
          <w:szCs w:val="22"/>
        </w:rPr>
      </w:pPr>
    </w:p>
    <w:p w:rsidR="006C0ABD" w:rsidRPr="002E74AC" w:rsidRDefault="006C0ABD" w:rsidP="002E74AC">
      <w:pPr>
        <w:jc w:val="center"/>
        <w:rPr>
          <w:rFonts w:asciiTheme="majorHAnsi" w:hAnsiTheme="majorHAnsi"/>
          <w:i/>
          <w:sz w:val="22"/>
          <w:szCs w:val="22"/>
        </w:rPr>
      </w:pPr>
      <w:r w:rsidRPr="002E74AC">
        <w:rPr>
          <w:rFonts w:asciiTheme="majorHAnsi" w:hAnsiTheme="majorHAnsi"/>
          <w:i/>
          <w:color w:val="181818"/>
          <w:sz w:val="22"/>
          <w:szCs w:val="22"/>
          <w:shd w:val="clear" w:color="auto" w:fill="FFFFFF"/>
        </w:rPr>
        <w:t>“All that is important is this one moment in movement. Make the moment important, vital, and worth living. Do not let it slip away unnoticed and unused.”</w:t>
      </w:r>
      <w:r w:rsidRPr="002E74AC">
        <w:rPr>
          <w:rStyle w:val="apple-converted-space"/>
          <w:rFonts w:asciiTheme="majorHAnsi" w:hAnsiTheme="majorHAnsi"/>
          <w:i/>
          <w:color w:val="181818"/>
          <w:sz w:val="22"/>
          <w:szCs w:val="22"/>
          <w:shd w:val="clear" w:color="auto" w:fill="FFFFFF"/>
        </w:rPr>
        <w:t> </w:t>
      </w:r>
      <w:r w:rsidRPr="002E74AC">
        <w:rPr>
          <w:rFonts w:asciiTheme="majorHAnsi" w:hAnsiTheme="majorHAnsi"/>
          <w:i/>
          <w:color w:val="181818"/>
          <w:sz w:val="22"/>
          <w:szCs w:val="22"/>
        </w:rPr>
        <w:br/>
      </w:r>
      <w:r w:rsidR="002E74AC">
        <w:rPr>
          <w:rFonts w:asciiTheme="majorHAnsi" w:hAnsiTheme="majorHAnsi"/>
          <w:i/>
          <w:color w:val="181818"/>
          <w:sz w:val="22"/>
          <w:szCs w:val="22"/>
          <w:shd w:val="clear" w:color="auto" w:fill="FFFFFF"/>
        </w:rPr>
        <w:t>~</w:t>
      </w:r>
      <w:r w:rsidRPr="002E74AC">
        <w:rPr>
          <w:rStyle w:val="apple-converted-space"/>
          <w:rFonts w:asciiTheme="majorHAnsi" w:hAnsiTheme="majorHAnsi"/>
          <w:i/>
          <w:color w:val="181818"/>
          <w:sz w:val="22"/>
          <w:szCs w:val="22"/>
          <w:shd w:val="clear" w:color="auto" w:fill="FFFFFF"/>
        </w:rPr>
        <w:t> </w:t>
      </w:r>
      <w:hyperlink r:id="rId11" w:history="1">
        <w:r w:rsidRPr="002E74AC">
          <w:rPr>
            <w:rStyle w:val="Hyperlink"/>
            <w:rFonts w:asciiTheme="majorHAnsi" w:hAnsiTheme="majorHAnsi"/>
            <w:i/>
            <w:color w:val="auto"/>
            <w:sz w:val="22"/>
            <w:szCs w:val="22"/>
            <w:u w:val="none"/>
            <w:shd w:val="clear" w:color="auto" w:fill="FFFFFF"/>
          </w:rPr>
          <w:t>Martha Graham</w:t>
        </w:r>
      </w:hyperlink>
      <w:r w:rsidR="002E74AC" w:rsidRPr="002E74AC">
        <w:rPr>
          <w:rFonts w:asciiTheme="majorHAnsi" w:hAnsiTheme="majorHAnsi"/>
          <w:i/>
          <w:sz w:val="22"/>
          <w:szCs w:val="22"/>
        </w:rPr>
        <w:t xml:space="preserve"> </w:t>
      </w:r>
      <w:r w:rsidR="002E74AC">
        <w:rPr>
          <w:rFonts w:asciiTheme="majorHAnsi" w:hAnsiTheme="majorHAnsi"/>
          <w:i/>
          <w:sz w:val="22"/>
          <w:szCs w:val="22"/>
        </w:rPr>
        <w:t>~</w:t>
      </w:r>
    </w:p>
    <w:p w:rsidR="00754E6E" w:rsidRPr="002E74AC" w:rsidRDefault="00754E6E" w:rsidP="002E74AC">
      <w:pPr>
        <w:jc w:val="center"/>
        <w:rPr>
          <w:rFonts w:asciiTheme="majorHAnsi" w:hAnsiTheme="majorHAnsi"/>
          <w:i/>
          <w:sz w:val="22"/>
          <w:szCs w:val="22"/>
        </w:rPr>
      </w:pPr>
    </w:p>
    <w:p w:rsidR="00C25605" w:rsidRDefault="00C25605" w:rsidP="002E74AC">
      <w:pPr>
        <w:jc w:val="center"/>
        <w:rPr>
          <w:rFonts w:asciiTheme="majorHAnsi" w:hAnsiTheme="majorHAnsi" w:cs="Arial"/>
          <w:i/>
          <w:color w:val="000000"/>
          <w:sz w:val="22"/>
          <w:szCs w:val="22"/>
          <w:shd w:val="clear" w:color="auto" w:fill="FFFFFF"/>
        </w:rPr>
      </w:pPr>
      <w:r>
        <w:rPr>
          <w:rFonts w:asciiTheme="majorHAnsi" w:hAnsiTheme="majorHAnsi" w:cs="Arial"/>
          <w:i/>
          <w:color w:val="000000"/>
          <w:sz w:val="22"/>
          <w:szCs w:val="22"/>
          <w:shd w:val="clear" w:color="auto" w:fill="FFFFFF"/>
        </w:rPr>
        <w:t>“</w:t>
      </w:r>
      <w:r w:rsidR="006C0ABD" w:rsidRPr="002E74AC">
        <w:rPr>
          <w:rFonts w:asciiTheme="majorHAnsi" w:hAnsiTheme="majorHAnsi" w:cs="Arial"/>
          <w:i/>
          <w:color w:val="000000"/>
          <w:sz w:val="22"/>
          <w:szCs w:val="22"/>
          <w:shd w:val="clear" w:color="auto" w:fill="FFFFFF"/>
        </w:rPr>
        <w:t>I see dance being used as communication between body and soul, to express what i</w:t>
      </w:r>
      <w:r>
        <w:rPr>
          <w:rFonts w:asciiTheme="majorHAnsi" w:hAnsiTheme="majorHAnsi" w:cs="Arial"/>
          <w:i/>
          <w:color w:val="000000"/>
          <w:sz w:val="22"/>
          <w:szCs w:val="22"/>
          <w:shd w:val="clear" w:color="auto" w:fill="FFFFFF"/>
        </w:rPr>
        <w:t xml:space="preserve">t too deep to find for words.” </w:t>
      </w:r>
    </w:p>
    <w:p w:rsidR="00754E6E" w:rsidRPr="002E74AC" w:rsidRDefault="00C25605" w:rsidP="002E74AC">
      <w:pPr>
        <w:jc w:val="center"/>
        <w:rPr>
          <w:rFonts w:asciiTheme="majorHAnsi" w:hAnsiTheme="majorHAnsi"/>
          <w:i/>
          <w:sz w:val="22"/>
          <w:szCs w:val="22"/>
        </w:rPr>
      </w:pPr>
      <w:r>
        <w:rPr>
          <w:rFonts w:asciiTheme="majorHAnsi" w:hAnsiTheme="majorHAnsi" w:cs="Arial"/>
          <w:i/>
          <w:color w:val="000000"/>
          <w:sz w:val="22"/>
          <w:szCs w:val="22"/>
          <w:shd w:val="clear" w:color="auto" w:fill="FFFFFF"/>
        </w:rPr>
        <w:t xml:space="preserve">~ </w:t>
      </w:r>
      <w:r w:rsidR="006C0ABD" w:rsidRPr="002E74AC">
        <w:rPr>
          <w:rFonts w:asciiTheme="majorHAnsi" w:hAnsiTheme="majorHAnsi" w:cs="Arial"/>
          <w:i/>
          <w:color w:val="000000"/>
          <w:sz w:val="22"/>
          <w:szCs w:val="22"/>
          <w:shd w:val="clear" w:color="auto" w:fill="FFFFFF"/>
        </w:rPr>
        <w:t>Ruth St. Deni</w:t>
      </w:r>
      <w:r w:rsidR="002E74AC">
        <w:rPr>
          <w:rFonts w:asciiTheme="majorHAnsi" w:hAnsiTheme="majorHAnsi" w:cs="Arial"/>
          <w:i/>
          <w:color w:val="000000"/>
          <w:sz w:val="22"/>
          <w:szCs w:val="22"/>
          <w:shd w:val="clear" w:color="auto" w:fill="FFFFFF"/>
        </w:rPr>
        <w:t>s</w:t>
      </w:r>
      <w:r>
        <w:rPr>
          <w:rFonts w:asciiTheme="majorHAnsi" w:hAnsiTheme="majorHAnsi" w:cs="Arial"/>
          <w:i/>
          <w:color w:val="000000"/>
          <w:sz w:val="22"/>
          <w:szCs w:val="22"/>
          <w:shd w:val="clear" w:color="auto" w:fill="FFFFFF"/>
        </w:rPr>
        <w:t xml:space="preserve"> ~</w:t>
      </w:r>
    </w:p>
    <w:p w:rsidR="002E74AC" w:rsidRDefault="002E74AC" w:rsidP="002E74AC">
      <w:pPr>
        <w:jc w:val="center"/>
        <w:rPr>
          <w:rFonts w:asciiTheme="majorHAnsi" w:hAnsiTheme="majorHAnsi" w:cs="Arial"/>
          <w:i/>
          <w:color w:val="000000"/>
          <w:sz w:val="22"/>
          <w:szCs w:val="22"/>
          <w:shd w:val="clear" w:color="auto" w:fill="FFFFFF"/>
        </w:rPr>
      </w:pPr>
    </w:p>
    <w:p w:rsidR="00C25605" w:rsidRDefault="00C25605" w:rsidP="002E74AC">
      <w:pPr>
        <w:jc w:val="center"/>
        <w:rPr>
          <w:rFonts w:asciiTheme="majorHAnsi" w:hAnsiTheme="majorHAnsi" w:cs="Arial"/>
          <w:i/>
          <w:color w:val="000000"/>
          <w:sz w:val="22"/>
          <w:szCs w:val="22"/>
          <w:shd w:val="clear" w:color="auto" w:fill="FFFFFF"/>
        </w:rPr>
      </w:pPr>
      <w:proofErr w:type="gramStart"/>
      <w:r>
        <w:rPr>
          <w:rFonts w:asciiTheme="majorHAnsi" w:hAnsiTheme="majorHAnsi" w:cs="Arial"/>
          <w:i/>
          <w:color w:val="000000"/>
          <w:sz w:val="22"/>
          <w:szCs w:val="22"/>
          <w:shd w:val="clear" w:color="auto" w:fill="FFFFFF"/>
        </w:rPr>
        <w:t>“</w:t>
      </w:r>
      <w:r w:rsidR="006C0ABD" w:rsidRPr="002E74AC">
        <w:rPr>
          <w:rFonts w:asciiTheme="majorHAnsi" w:hAnsiTheme="majorHAnsi" w:cs="Arial"/>
          <w:i/>
          <w:color w:val="000000"/>
          <w:sz w:val="22"/>
          <w:szCs w:val="22"/>
          <w:shd w:val="clear" w:color="auto" w:fill="FFFFFF"/>
        </w:rPr>
        <w:t>To touch, to move, to inspire.</w:t>
      </w:r>
      <w:proofErr w:type="gramEnd"/>
      <w:r w:rsidR="006C0ABD" w:rsidRPr="002E74AC">
        <w:rPr>
          <w:rFonts w:asciiTheme="majorHAnsi" w:hAnsiTheme="majorHAnsi" w:cs="Arial"/>
          <w:i/>
          <w:color w:val="000000"/>
          <w:sz w:val="22"/>
          <w:szCs w:val="22"/>
          <w:shd w:val="clear" w:color="auto" w:fill="FFFFFF"/>
        </w:rPr>
        <w:t xml:space="preserve"> This is the true gift of dance.</w:t>
      </w:r>
      <w:r>
        <w:rPr>
          <w:rFonts w:asciiTheme="majorHAnsi" w:hAnsiTheme="majorHAnsi" w:cs="Arial"/>
          <w:i/>
          <w:color w:val="000000"/>
          <w:sz w:val="22"/>
          <w:szCs w:val="22"/>
          <w:shd w:val="clear" w:color="auto" w:fill="FFFFFF"/>
        </w:rPr>
        <w:t xml:space="preserve">” </w:t>
      </w:r>
    </w:p>
    <w:p w:rsidR="004C3685" w:rsidRPr="002C4918" w:rsidRDefault="00C25605" w:rsidP="002E74AC">
      <w:pPr>
        <w:jc w:val="center"/>
        <w:rPr>
          <w:rFonts w:asciiTheme="majorHAnsi" w:hAnsiTheme="majorHAnsi"/>
          <w:color w:val="000000"/>
          <w:sz w:val="22"/>
          <w:szCs w:val="22"/>
        </w:rPr>
      </w:pPr>
      <w:r>
        <w:rPr>
          <w:rFonts w:asciiTheme="majorHAnsi" w:hAnsiTheme="majorHAnsi" w:cs="Arial"/>
          <w:i/>
          <w:color w:val="000000"/>
          <w:sz w:val="22"/>
          <w:szCs w:val="22"/>
          <w:shd w:val="clear" w:color="auto" w:fill="FFFFFF"/>
        </w:rPr>
        <w:t>~</w:t>
      </w:r>
      <w:r w:rsidR="006C0ABD" w:rsidRPr="002E74AC">
        <w:rPr>
          <w:rFonts w:asciiTheme="majorHAnsi" w:hAnsiTheme="majorHAnsi" w:cs="Arial"/>
          <w:i/>
          <w:color w:val="000000"/>
          <w:sz w:val="22"/>
          <w:szCs w:val="22"/>
          <w:shd w:val="clear" w:color="auto" w:fill="FFFFFF"/>
        </w:rPr>
        <w:t xml:space="preserve"> Aubrey Lynch</w:t>
      </w:r>
      <w:r>
        <w:rPr>
          <w:rFonts w:asciiTheme="majorHAnsi" w:hAnsiTheme="majorHAnsi" w:cs="Arial"/>
          <w:i/>
          <w:color w:val="000000"/>
          <w:sz w:val="22"/>
          <w:szCs w:val="22"/>
          <w:shd w:val="clear" w:color="auto" w:fill="FFFFFF"/>
        </w:rPr>
        <w:t xml:space="preserve"> ~</w:t>
      </w:r>
    </w:p>
    <w:sectPr w:rsidR="004C3685" w:rsidRPr="002C4918" w:rsidSect="002E74AC">
      <w:type w:val="continuous"/>
      <w:pgSz w:w="12240" w:h="15840"/>
      <w:pgMar w:top="1008" w:right="1008" w:bottom="540" w:left="1008"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6D00" w:rsidRDefault="00FF6D00" w:rsidP="0006459F">
      <w:r>
        <w:separator/>
      </w:r>
    </w:p>
  </w:endnote>
  <w:endnote w:type="continuationSeparator" w:id="0">
    <w:p w:rsidR="00FF6D00" w:rsidRDefault="00FF6D00" w:rsidP="0006459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halkduster">
    <w:altName w:val="Mufferaw"/>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6D00" w:rsidRDefault="00FF6D00" w:rsidP="0006459F">
      <w:r>
        <w:separator/>
      </w:r>
    </w:p>
  </w:footnote>
  <w:footnote w:type="continuationSeparator" w:id="0">
    <w:p w:rsidR="00FF6D00" w:rsidRDefault="00FF6D00" w:rsidP="000645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A45" w:rsidRPr="00AC2D01" w:rsidRDefault="00A86FA4" w:rsidP="0006459F">
    <w:pPr>
      <w:tabs>
        <w:tab w:val="right" w:pos="8730"/>
      </w:tabs>
      <w:jc w:val="center"/>
      <w:outlineLvl w:val="0"/>
      <w:rPr>
        <w:rFonts w:ascii="Chalkduster" w:hAnsi="Chalkduster"/>
        <w:b/>
        <w:color w:val="000000"/>
        <w:sz w:val="28"/>
        <w:szCs w:val="28"/>
      </w:rPr>
    </w:pPr>
    <w:r>
      <w:rPr>
        <w:rFonts w:ascii="Times" w:hAnsi="Times"/>
        <w:b/>
        <w:color w:val="000000"/>
        <w:sz w:val="28"/>
        <w:szCs w:val="28"/>
      </w:rPr>
      <w:t xml:space="preserve">World </w:t>
    </w:r>
    <w:r w:rsidR="007E7619">
      <w:rPr>
        <w:rFonts w:ascii="Times" w:hAnsi="Times"/>
        <w:b/>
        <w:color w:val="000000"/>
        <w:sz w:val="28"/>
        <w:szCs w:val="28"/>
      </w:rPr>
      <w:t>Dance and Movement</w:t>
    </w:r>
  </w:p>
  <w:p w:rsidR="007E7619" w:rsidRDefault="007E7619" w:rsidP="005611EF">
    <w:pPr>
      <w:pStyle w:val="Header"/>
      <w:jc w:val="center"/>
      <w:rPr>
        <w:rFonts w:ascii="Times" w:hAnsi="Times"/>
        <w:b/>
        <w:color w:val="000000"/>
      </w:rPr>
    </w:pPr>
    <w:r>
      <w:rPr>
        <w:rFonts w:ascii="Times" w:hAnsi="Times"/>
        <w:b/>
        <w:color w:val="000000"/>
      </w:rPr>
      <w:t xml:space="preserve">2013-2014 </w:t>
    </w:r>
  </w:p>
  <w:p w:rsidR="00E35A45" w:rsidRDefault="007E7619" w:rsidP="005611EF">
    <w:pPr>
      <w:pStyle w:val="Header"/>
      <w:jc w:val="center"/>
      <w:rPr>
        <w:rFonts w:ascii="Times" w:hAnsi="Times"/>
        <w:b/>
        <w:color w:val="000000"/>
      </w:rPr>
    </w:pPr>
    <w:r>
      <w:rPr>
        <w:rFonts w:ascii="Times" w:hAnsi="Times"/>
        <w:b/>
        <w:color w:val="000000"/>
      </w:rPr>
      <w:t>Fall Semester</w:t>
    </w:r>
  </w:p>
  <w:p w:rsidR="00E35A45" w:rsidRPr="005611EF" w:rsidRDefault="00E35A45" w:rsidP="005611EF">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F23E1"/>
    <w:multiLevelType w:val="hybridMultilevel"/>
    <w:tmpl w:val="574ED3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CF93F86"/>
    <w:multiLevelType w:val="hybridMultilevel"/>
    <w:tmpl w:val="72FEE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0F5DA8"/>
    <w:multiLevelType w:val="hybridMultilevel"/>
    <w:tmpl w:val="74D454F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nsid w:val="2BDC534B"/>
    <w:multiLevelType w:val="hybridMultilevel"/>
    <w:tmpl w:val="628AA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697BEF"/>
    <w:multiLevelType w:val="hybridMultilevel"/>
    <w:tmpl w:val="8D683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5F7178"/>
    <w:rsid w:val="000064DE"/>
    <w:rsid w:val="00012D67"/>
    <w:rsid w:val="00035B45"/>
    <w:rsid w:val="0006459F"/>
    <w:rsid w:val="0008666D"/>
    <w:rsid w:val="000F32F2"/>
    <w:rsid w:val="0010254A"/>
    <w:rsid w:val="00166652"/>
    <w:rsid w:val="00192D60"/>
    <w:rsid w:val="001B02C3"/>
    <w:rsid w:val="001B0C2F"/>
    <w:rsid w:val="001C572B"/>
    <w:rsid w:val="001D1591"/>
    <w:rsid w:val="001E4C46"/>
    <w:rsid w:val="0025782E"/>
    <w:rsid w:val="00262402"/>
    <w:rsid w:val="002679BB"/>
    <w:rsid w:val="00270408"/>
    <w:rsid w:val="00270D7F"/>
    <w:rsid w:val="002C4918"/>
    <w:rsid w:val="002C68CC"/>
    <w:rsid w:val="002E74AC"/>
    <w:rsid w:val="0032690B"/>
    <w:rsid w:val="00363E35"/>
    <w:rsid w:val="003644B3"/>
    <w:rsid w:val="003B5F69"/>
    <w:rsid w:val="003C2ED9"/>
    <w:rsid w:val="003F5ED9"/>
    <w:rsid w:val="00401927"/>
    <w:rsid w:val="00402902"/>
    <w:rsid w:val="004275C2"/>
    <w:rsid w:val="00441E37"/>
    <w:rsid w:val="0045028C"/>
    <w:rsid w:val="004824CC"/>
    <w:rsid w:val="00483C4A"/>
    <w:rsid w:val="004C1372"/>
    <w:rsid w:val="004C3685"/>
    <w:rsid w:val="00527A91"/>
    <w:rsid w:val="005611EF"/>
    <w:rsid w:val="0058735F"/>
    <w:rsid w:val="005D75F4"/>
    <w:rsid w:val="005F5F2F"/>
    <w:rsid w:val="005F7178"/>
    <w:rsid w:val="0064424C"/>
    <w:rsid w:val="00651DD8"/>
    <w:rsid w:val="006850E8"/>
    <w:rsid w:val="00686C8F"/>
    <w:rsid w:val="00687DBA"/>
    <w:rsid w:val="006B2866"/>
    <w:rsid w:val="006C0ABD"/>
    <w:rsid w:val="006E3A3E"/>
    <w:rsid w:val="006E5245"/>
    <w:rsid w:val="00703551"/>
    <w:rsid w:val="00742E95"/>
    <w:rsid w:val="00754E6E"/>
    <w:rsid w:val="007847AE"/>
    <w:rsid w:val="00791C3F"/>
    <w:rsid w:val="007A2685"/>
    <w:rsid w:val="007B1491"/>
    <w:rsid w:val="007C178B"/>
    <w:rsid w:val="007C462F"/>
    <w:rsid w:val="007D47B8"/>
    <w:rsid w:val="007E41FC"/>
    <w:rsid w:val="007E697C"/>
    <w:rsid w:val="007E7619"/>
    <w:rsid w:val="008532F8"/>
    <w:rsid w:val="00865CE1"/>
    <w:rsid w:val="0089385A"/>
    <w:rsid w:val="008E02B9"/>
    <w:rsid w:val="00920310"/>
    <w:rsid w:val="00955617"/>
    <w:rsid w:val="0096183D"/>
    <w:rsid w:val="009630ED"/>
    <w:rsid w:val="0097767B"/>
    <w:rsid w:val="009912E9"/>
    <w:rsid w:val="009A7C22"/>
    <w:rsid w:val="009C5424"/>
    <w:rsid w:val="009F20A0"/>
    <w:rsid w:val="00A05F9B"/>
    <w:rsid w:val="00A86FA4"/>
    <w:rsid w:val="00A87545"/>
    <w:rsid w:val="00AC2D01"/>
    <w:rsid w:val="00AC54AF"/>
    <w:rsid w:val="00AF6393"/>
    <w:rsid w:val="00B00E70"/>
    <w:rsid w:val="00B10887"/>
    <w:rsid w:val="00B56A74"/>
    <w:rsid w:val="00BB218E"/>
    <w:rsid w:val="00BF158A"/>
    <w:rsid w:val="00C25605"/>
    <w:rsid w:val="00C423BC"/>
    <w:rsid w:val="00C7023B"/>
    <w:rsid w:val="00C86C8E"/>
    <w:rsid w:val="00CA5B1E"/>
    <w:rsid w:val="00CB35D2"/>
    <w:rsid w:val="00CF4DB0"/>
    <w:rsid w:val="00D04174"/>
    <w:rsid w:val="00D05678"/>
    <w:rsid w:val="00D2479E"/>
    <w:rsid w:val="00D31D32"/>
    <w:rsid w:val="00D475ED"/>
    <w:rsid w:val="00D54FFD"/>
    <w:rsid w:val="00DB4717"/>
    <w:rsid w:val="00DE476D"/>
    <w:rsid w:val="00E02400"/>
    <w:rsid w:val="00E16FC8"/>
    <w:rsid w:val="00E35A45"/>
    <w:rsid w:val="00E57781"/>
    <w:rsid w:val="00E86558"/>
    <w:rsid w:val="00F239F5"/>
    <w:rsid w:val="00F47E4C"/>
    <w:rsid w:val="00FC3FAE"/>
    <w:rsid w:val="00FF6D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6442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254A"/>
    <w:rPr>
      <w:color w:val="0000FF" w:themeColor="hyperlink"/>
      <w:u w:val="single"/>
    </w:rPr>
  </w:style>
  <w:style w:type="paragraph" w:styleId="Header">
    <w:name w:val="header"/>
    <w:basedOn w:val="Normal"/>
    <w:link w:val="HeaderChar"/>
    <w:uiPriority w:val="99"/>
    <w:semiHidden/>
    <w:unhideWhenUsed/>
    <w:rsid w:val="0006459F"/>
    <w:pPr>
      <w:tabs>
        <w:tab w:val="center" w:pos="4680"/>
        <w:tab w:val="right" w:pos="9360"/>
      </w:tabs>
    </w:pPr>
  </w:style>
  <w:style w:type="character" w:customStyle="1" w:styleId="HeaderChar">
    <w:name w:val="Header Char"/>
    <w:basedOn w:val="DefaultParagraphFont"/>
    <w:link w:val="Header"/>
    <w:uiPriority w:val="99"/>
    <w:semiHidden/>
    <w:rsid w:val="0006459F"/>
    <w:rPr>
      <w:sz w:val="24"/>
      <w:szCs w:val="24"/>
    </w:rPr>
  </w:style>
  <w:style w:type="paragraph" w:styleId="Footer">
    <w:name w:val="footer"/>
    <w:basedOn w:val="Normal"/>
    <w:link w:val="FooterChar"/>
    <w:uiPriority w:val="99"/>
    <w:semiHidden/>
    <w:unhideWhenUsed/>
    <w:rsid w:val="0006459F"/>
    <w:pPr>
      <w:tabs>
        <w:tab w:val="center" w:pos="4680"/>
        <w:tab w:val="right" w:pos="9360"/>
      </w:tabs>
    </w:pPr>
  </w:style>
  <w:style w:type="character" w:customStyle="1" w:styleId="FooterChar">
    <w:name w:val="Footer Char"/>
    <w:basedOn w:val="DefaultParagraphFont"/>
    <w:link w:val="Footer"/>
    <w:uiPriority w:val="99"/>
    <w:semiHidden/>
    <w:rsid w:val="0006459F"/>
    <w:rPr>
      <w:sz w:val="24"/>
      <w:szCs w:val="24"/>
    </w:rPr>
  </w:style>
  <w:style w:type="paragraph" w:styleId="ListParagraph">
    <w:name w:val="List Paragraph"/>
    <w:basedOn w:val="Normal"/>
    <w:uiPriority w:val="72"/>
    <w:qFormat/>
    <w:rsid w:val="00B10887"/>
    <w:pPr>
      <w:ind w:left="720"/>
      <w:contextualSpacing/>
    </w:pPr>
  </w:style>
  <w:style w:type="paragraph" w:styleId="NoSpacing">
    <w:name w:val="No Spacing"/>
    <w:uiPriority w:val="1"/>
    <w:qFormat/>
    <w:rsid w:val="00754E6E"/>
    <w:rPr>
      <w:rFonts w:asciiTheme="minorHAnsi" w:eastAsiaTheme="minorHAnsi" w:hAnsiTheme="minorHAnsi" w:cstheme="minorBidi"/>
      <w:sz w:val="22"/>
      <w:szCs w:val="22"/>
    </w:rPr>
  </w:style>
  <w:style w:type="table" w:styleId="TableGrid">
    <w:name w:val="Table Grid"/>
    <w:basedOn w:val="TableNormal"/>
    <w:uiPriority w:val="59"/>
    <w:rsid w:val="00754E6E"/>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6C0ABD"/>
  </w:style>
</w:styles>
</file>

<file path=word/webSettings.xml><?xml version="1.0" encoding="utf-8"?>
<w:webSettings xmlns:r="http://schemas.openxmlformats.org/officeDocument/2006/relationships" xmlns:w="http://schemas.openxmlformats.org/wordprocessingml/2006/main">
  <w:divs>
    <w:div w:id="21905355">
      <w:bodyDiv w:val="1"/>
      <w:marLeft w:val="0"/>
      <w:marRight w:val="0"/>
      <w:marTop w:val="0"/>
      <w:marBottom w:val="0"/>
      <w:divBdr>
        <w:top w:val="none" w:sz="0" w:space="0" w:color="auto"/>
        <w:left w:val="none" w:sz="0" w:space="0" w:color="auto"/>
        <w:bottom w:val="none" w:sz="0" w:space="0" w:color="auto"/>
        <w:right w:val="none" w:sz="0" w:space="0" w:color="auto"/>
      </w:divBdr>
    </w:div>
    <w:div w:id="201789119">
      <w:bodyDiv w:val="1"/>
      <w:marLeft w:val="0"/>
      <w:marRight w:val="0"/>
      <w:marTop w:val="0"/>
      <w:marBottom w:val="0"/>
      <w:divBdr>
        <w:top w:val="none" w:sz="0" w:space="0" w:color="auto"/>
        <w:left w:val="none" w:sz="0" w:space="0" w:color="auto"/>
        <w:bottom w:val="none" w:sz="0" w:space="0" w:color="auto"/>
        <w:right w:val="none" w:sz="0" w:space="0" w:color="auto"/>
      </w:divBdr>
    </w:div>
    <w:div w:id="1427119619">
      <w:bodyDiv w:val="1"/>
      <w:marLeft w:val="0"/>
      <w:marRight w:val="0"/>
      <w:marTop w:val="0"/>
      <w:marBottom w:val="0"/>
      <w:divBdr>
        <w:top w:val="none" w:sz="0" w:space="0" w:color="auto"/>
        <w:left w:val="none" w:sz="0" w:space="0" w:color="auto"/>
        <w:bottom w:val="none" w:sz="0" w:space="0" w:color="auto"/>
        <w:right w:val="none" w:sz="0" w:space="0" w:color="auto"/>
      </w:divBdr>
    </w:div>
    <w:div w:id="1646738117">
      <w:bodyDiv w:val="1"/>
      <w:marLeft w:val="0"/>
      <w:marRight w:val="0"/>
      <w:marTop w:val="0"/>
      <w:marBottom w:val="0"/>
      <w:divBdr>
        <w:top w:val="none" w:sz="0" w:space="0" w:color="auto"/>
        <w:left w:val="none" w:sz="0" w:space="0" w:color="auto"/>
        <w:bottom w:val="none" w:sz="0" w:space="0" w:color="auto"/>
        <w:right w:val="none" w:sz="0" w:space="0" w:color="auto"/>
      </w:divBdr>
    </w:div>
    <w:div w:id="1789398545">
      <w:bodyDiv w:val="1"/>
      <w:marLeft w:val="0"/>
      <w:marRight w:val="0"/>
      <w:marTop w:val="0"/>
      <w:marBottom w:val="0"/>
      <w:divBdr>
        <w:top w:val="none" w:sz="0" w:space="0" w:color="auto"/>
        <w:left w:val="none" w:sz="0" w:space="0" w:color="auto"/>
        <w:bottom w:val="none" w:sz="0" w:space="0" w:color="auto"/>
        <w:right w:val="none" w:sz="0" w:space="0" w:color="auto"/>
      </w:divBdr>
    </w:div>
    <w:div w:id="1878883357">
      <w:bodyDiv w:val="1"/>
      <w:marLeft w:val="0"/>
      <w:marRight w:val="0"/>
      <w:marTop w:val="0"/>
      <w:marBottom w:val="0"/>
      <w:divBdr>
        <w:top w:val="none" w:sz="0" w:space="0" w:color="auto"/>
        <w:left w:val="none" w:sz="0" w:space="0" w:color="auto"/>
        <w:bottom w:val="none" w:sz="0" w:space="0" w:color="auto"/>
        <w:right w:val="none" w:sz="0" w:space="0" w:color="auto"/>
      </w:divBdr>
    </w:div>
    <w:div w:id="1991594565">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odreads.com/author/show/47790.Martha_Graham" TargetMode="External"/><Relationship Id="rId5" Type="http://schemas.openxmlformats.org/officeDocument/2006/relationships/webSettings" Target="webSettings.xml"/><Relationship Id="rId10" Type="http://schemas.openxmlformats.org/officeDocument/2006/relationships/hyperlink" Target="mailto:jlhovey@gmail.com" TargetMode="External"/><Relationship Id="rId4" Type="http://schemas.openxmlformats.org/officeDocument/2006/relationships/settings" Target="settings.xml"/><Relationship Id="rId9" Type="http://schemas.openxmlformats.org/officeDocument/2006/relationships/hyperlink" Target="mailto:jhovey@stpaulpre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B63FAE-1928-44B9-A0F8-0CC7CE644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824</Words>
  <Characters>4698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Writing and Reading Texts</vt:lpstr>
    </vt:vector>
  </TitlesOfParts>
  <Company>HP</Company>
  <LinksUpToDate>false</LinksUpToDate>
  <CharactersWithSpaces>5511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Writing and Reading Texts</dc:title>
  <dc:creator>Anne  Elstrom Park</dc:creator>
  <cp:lastModifiedBy>Jessica Hovey</cp:lastModifiedBy>
  <cp:revision>2</cp:revision>
  <cp:lastPrinted>2013-01-31T19:47:00Z</cp:lastPrinted>
  <dcterms:created xsi:type="dcterms:W3CDTF">2013-09-09T18:37:00Z</dcterms:created>
  <dcterms:modified xsi:type="dcterms:W3CDTF">2013-09-09T18:37:00Z</dcterms:modified>
</cp:coreProperties>
</file>