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30" w:rsidRDefault="00CB7B30" w:rsidP="00CB7B3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B7B30">
        <w:rPr>
          <w:rFonts w:asciiTheme="majorHAnsi" w:hAnsiTheme="majorHAnsi"/>
          <w:b/>
          <w:sz w:val="24"/>
          <w:szCs w:val="24"/>
        </w:rPr>
        <w:t xml:space="preserve">Shakespearean </w:t>
      </w:r>
      <w:proofErr w:type="gramStart"/>
      <w:r w:rsidRPr="00CB7B30">
        <w:rPr>
          <w:rFonts w:asciiTheme="majorHAnsi" w:hAnsiTheme="majorHAnsi"/>
          <w:b/>
          <w:sz w:val="24"/>
          <w:szCs w:val="24"/>
        </w:rPr>
        <w:t>Sonnet</w:t>
      </w:r>
      <w:proofErr w:type="gramEnd"/>
      <w:r w:rsidRPr="00CB7B30">
        <w:rPr>
          <w:rFonts w:asciiTheme="majorHAnsi" w:hAnsiTheme="majorHAnsi"/>
          <w:b/>
          <w:sz w:val="24"/>
          <w:szCs w:val="24"/>
        </w:rPr>
        <w:br/>
      </w:r>
    </w:p>
    <w:p w:rsidR="00E55801" w:rsidRDefault="00E55801" w:rsidP="00CB7B3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 sonnet is a 14 line poem in iambic pentameter with three quatrains and a </w:t>
      </w:r>
      <w:proofErr w:type="spellStart"/>
      <w:r>
        <w:rPr>
          <w:rFonts w:asciiTheme="majorHAnsi" w:hAnsiTheme="majorHAnsi"/>
          <w:i/>
          <w:sz w:val="24"/>
          <w:szCs w:val="24"/>
        </w:rPr>
        <w:t>couplet</w:t>
      </w:r>
      <w:proofErr w:type="spellEnd"/>
      <w:r>
        <w:rPr>
          <w:rFonts w:asciiTheme="majorHAnsi" w:hAnsiTheme="majorHAnsi"/>
          <w:i/>
          <w:sz w:val="24"/>
          <w:szCs w:val="24"/>
        </w:rPr>
        <w:t>.</w:t>
      </w:r>
    </w:p>
    <w:p w:rsidR="00E55801" w:rsidRPr="00E55801" w:rsidRDefault="00E55801" w:rsidP="00CB7B30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  <w:r w:rsidRPr="00CB7B30">
        <w:rPr>
          <w:rFonts w:asciiTheme="majorHAnsi" w:hAnsiTheme="majorHAnsi"/>
          <w:b/>
        </w:rPr>
        <w:t>Form:</w:t>
      </w:r>
      <w:r>
        <w:rPr>
          <w:rFonts w:asciiTheme="majorHAnsi" w:hAnsiTheme="majorHAnsi"/>
        </w:rPr>
        <w:t xml:space="preserve"> </w:t>
      </w:r>
      <w:r w:rsidRPr="00CB7B30">
        <w:rPr>
          <w:rFonts w:asciiTheme="majorHAnsi" w:hAnsiTheme="majorHAnsi"/>
        </w:rPr>
        <w:t xml:space="preserve">three quatrains and a couplet </w:t>
      </w:r>
    </w:p>
    <w:p w:rsidR="00CB7B30" w:rsidRDefault="00CB7B30" w:rsidP="00CB7B30">
      <w:pPr>
        <w:pStyle w:val="NoSpacing"/>
        <w:rPr>
          <w:rFonts w:asciiTheme="majorHAnsi" w:hAnsiTheme="majorHAnsi"/>
        </w:rPr>
      </w:pPr>
      <w:r w:rsidRPr="00CB7B30">
        <w:rPr>
          <w:rFonts w:asciiTheme="majorHAnsi" w:hAnsiTheme="majorHAnsi"/>
          <w:b/>
        </w:rPr>
        <w:t>Rhyme scheme:</w:t>
      </w:r>
      <w:r w:rsidRPr="00CB7B30">
        <w:rPr>
          <w:rFonts w:asciiTheme="majorHAnsi" w:hAnsiTheme="majorHAnsi"/>
        </w:rPr>
        <w:t xml:space="preserve"> </w:t>
      </w:r>
      <w:proofErr w:type="spellStart"/>
      <w:r w:rsidRPr="00CB7B30">
        <w:rPr>
          <w:rFonts w:asciiTheme="majorHAnsi" w:hAnsiTheme="majorHAnsi"/>
        </w:rPr>
        <w:t>abab</w:t>
      </w:r>
      <w:proofErr w:type="spellEnd"/>
      <w:r w:rsidRPr="00CB7B30">
        <w:rPr>
          <w:rFonts w:asciiTheme="majorHAnsi" w:hAnsiTheme="majorHAnsi"/>
        </w:rPr>
        <w:t xml:space="preserve">, </w:t>
      </w:r>
      <w:proofErr w:type="spellStart"/>
      <w:r w:rsidRPr="00CB7B30">
        <w:rPr>
          <w:rFonts w:asciiTheme="majorHAnsi" w:hAnsiTheme="majorHAnsi"/>
        </w:rPr>
        <w:t>cdcd</w:t>
      </w:r>
      <w:proofErr w:type="spellEnd"/>
      <w:r w:rsidRPr="00CB7B30">
        <w:rPr>
          <w:rFonts w:asciiTheme="majorHAnsi" w:hAnsiTheme="majorHAnsi"/>
        </w:rPr>
        <w:t xml:space="preserve">, </w:t>
      </w:r>
      <w:proofErr w:type="spellStart"/>
      <w:r w:rsidRPr="00CB7B30">
        <w:rPr>
          <w:rFonts w:asciiTheme="majorHAnsi" w:hAnsiTheme="majorHAnsi"/>
        </w:rPr>
        <w:t>efef</w:t>
      </w:r>
      <w:proofErr w:type="spellEnd"/>
      <w:r w:rsidRPr="00CB7B30">
        <w:rPr>
          <w:rFonts w:asciiTheme="majorHAnsi" w:hAnsiTheme="majorHAnsi"/>
        </w:rPr>
        <w:t xml:space="preserve">, </w:t>
      </w:r>
      <w:proofErr w:type="spellStart"/>
      <w:r w:rsidRPr="00CB7B30">
        <w:rPr>
          <w:rFonts w:asciiTheme="majorHAnsi" w:hAnsiTheme="majorHAnsi"/>
        </w:rPr>
        <w:t>gg</w:t>
      </w:r>
      <w:proofErr w:type="spellEnd"/>
      <w:r w:rsidRPr="00CB7B30">
        <w:rPr>
          <w:rFonts w:asciiTheme="majorHAnsi" w:hAnsiTheme="majorHAnsi"/>
        </w:rPr>
        <w:t xml:space="preserve">. </w:t>
      </w:r>
    </w:p>
    <w:p w:rsidR="00E55801" w:rsidRDefault="00E55801" w:rsidP="00CB7B30">
      <w:pPr>
        <w:pStyle w:val="NoSpacing"/>
        <w:rPr>
          <w:rFonts w:asciiTheme="majorHAnsi" w:hAnsiTheme="majorHAnsi"/>
        </w:rPr>
      </w:pPr>
    </w:p>
    <w:p w:rsidR="00CB7B30" w:rsidRDefault="000864FC" w:rsidP="00CB7B3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roundrect id="_x0000_s1026" style="position:absolute;margin-left:40.9pt;margin-top:3.1pt;width:381.7pt;height:106.05pt;z-index:251660288;mso-width-relative:margin;mso-height-relative:margin" arcsize="10923f">
            <v:textbox>
              <w:txbxContent>
                <w:p w:rsidR="00CB7B30" w:rsidRDefault="00CB7B30" w:rsidP="00CB7B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inorHAnsi"/>
                    </w:rPr>
                  </w:pPr>
                  <w:r w:rsidRPr="00CB7B30">
                    <w:rPr>
                      <w:rFonts w:asciiTheme="majorHAnsi" w:hAnsiTheme="majorHAnsi" w:cstheme="minorHAnsi"/>
                    </w:rPr>
                    <w:t xml:space="preserve">A </w:t>
                  </w:r>
                  <w:r w:rsidRPr="00CB7B30">
                    <w:rPr>
                      <w:rFonts w:asciiTheme="majorHAnsi" w:hAnsiTheme="majorHAnsi" w:cstheme="minorHAnsi"/>
                      <w:b/>
                    </w:rPr>
                    <w:t>quatrain</w:t>
                  </w:r>
                  <w:r w:rsidRPr="00CB7B30">
                    <w:rPr>
                      <w:rFonts w:asciiTheme="majorHAnsi" w:hAnsiTheme="majorHAnsi" w:cstheme="minorHAnsi"/>
                    </w:rPr>
                    <w:t xml:space="preserve"> is a stanza or poem containing 4 lines of verse.</w:t>
                  </w:r>
                </w:p>
                <w:p w:rsidR="00CB7B30" w:rsidRDefault="00CB7B30" w:rsidP="00CB7B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 xml:space="preserve">A </w:t>
                  </w:r>
                  <w:r>
                    <w:rPr>
                      <w:rFonts w:asciiTheme="majorHAnsi" w:hAnsiTheme="majorHAnsi" w:cstheme="minorHAnsi"/>
                      <w:b/>
                    </w:rPr>
                    <w:t xml:space="preserve">couplet </w:t>
                  </w:r>
                  <w:r>
                    <w:rPr>
                      <w:rFonts w:asciiTheme="majorHAnsi" w:hAnsiTheme="majorHAnsi" w:cstheme="minorHAnsi"/>
                    </w:rPr>
                    <w:t>is a pair of lines, usually with the same meter and end rhyme, in poetry.</w:t>
                  </w:r>
                </w:p>
                <w:p w:rsidR="00E55801" w:rsidRPr="00CB7B30" w:rsidRDefault="00E55801" w:rsidP="00CB7B3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 xml:space="preserve">Iambic </w:t>
                  </w:r>
                  <w:proofErr w:type="gramStart"/>
                  <w:r>
                    <w:rPr>
                      <w:rFonts w:asciiTheme="majorHAnsi" w:hAnsiTheme="majorHAnsi" w:cstheme="minorHAnsi"/>
                      <w:b/>
                    </w:rPr>
                    <w:t xml:space="preserve">pentameter </w:t>
                  </w:r>
                  <w:r>
                    <w:rPr>
                      <w:rFonts w:asciiTheme="majorHAnsi" w:hAnsiTheme="majorHAnsi" w:cstheme="minorHAnsi"/>
                    </w:rPr>
                    <w:t xml:space="preserve"> is</w:t>
                  </w:r>
                  <w:proofErr w:type="gramEnd"/>
                  <w:r>
                    <w:rPr>
                      <w:rFonts w:asciiTheme="majorHAnsi" w:hAnsiTheme="majorHAnsi" w:cstheme="minorHAnsi"/>
                    </w:rPr>
                    <w:t xml:space="preserve"> a ten syllable line, with 5 iambs (a metric foot of 2 syllables used in poetry  with the stress on the second syllable.  Ex: 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 xml:space="preserve">But </w:t>
                  </w:r>
                  <w:r w:rsidRPr="00E55801">
                    <w:rPr>
                      <w:rFonts w:asciiTheme="majorHAnsi" w:hAnsiTheme="majorHAnsi" w:cstheme="minorHAnsi"/>
                      <w:b/>
                      <w:i/>
                    </w:rPr>
                    <w:t>soft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 xml:space="preserve">! What </w:t>
                  </w:r>
                  <w:r w:rsidRPr="00E55801">
                    <w:rPr>
                      <w:rFonts w:asciiTheme="majorHAnsi" w:hAnsiTheme="majorHAnsi" w:cstheme="minorHAnsi"/>
                      <w:b/>
                      <w:i/>
                    </w:rPr>
                    <w:t xml:space="preserve">light 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 xml:space="preserve">through </w:t>
                  </w:r>
                  <w:r w:rsidRPr="00E55801">
                    <w:rPr>
                      <w:rFonts w:asciiTheme="majorHAnsi" w:hAnsiTheme="majorHAnsi" w:cstheme="minorHAnsi"/>
                      <w:b/>
                      <w:i/>
                    </w:rPr>
                    <w:t>yon</w:t>
                  </w:r>
                  <w:r w:rsidRPr="00962097">
                    <w:rPr>
                      <w:rFonts w:asciiTheme="majorHAnsi" w:hAnsiTheme="majorHAnsi" w:cstheme="minorHAnsi"/>
                      <w:i/>
                    </w:rPr>
                    <w:t>d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 xml:space="preserve">er </w:t>
                  </w:r>
                  <w:r w:rsidRPr="00E55801">
                    <w:rPr>
                      <w:rFonts w:asciiTheme="majorHAnsi" w:hAnsiTheme="majorHAnsi" w:cstheme="minorHAnsi"/>
                      <w:b/>
                      <w:i/>
                    </w:rPr>
                    <w:t>win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 xml:space="preserve">dow </w:t>
                  </w:r>
                  <w:proofErr w:type="gramStart"/>
                  <w:r w:rsidRPr="00E55801">
                    <w:rPr>
                      <w:rFonts w:asciiTheme="majorHAnsi" w:hAnsiTheme="majorHAnsi" w:cstheme="minorHAnsi"/>
                      <w:b/>
                      <w:i/>
                    </w:rPr>
                    <w:t>breaks</w:t>
                  </w:r>
                  <w:r w:rsidRPr="00E55801">
                    <w:rPr>
                      <w:rFonts w:asciiTheme="majorHAnsi" w:hAnsiTheme="majorHAnsi" w:cstheme="minorHAnsi"/>
                      <w:i/>
                    </w:rPr>
                    <w:t>!</w:t>
                  </w:r>
                  <w:proofErr w:type="gramEnd"/>
                  <w:r>
                    <w:rPr>
                      <w:rFonts w:asciiTheme="majorHAnsi" w:hAnsiTheme="majorHAnsi" w:cstheme="minorHAnsi"/>
                    </w:rPr>
                    <w:t>)</w:t>
                  </w:r>
                </w:p>
                <w:p w:rsidR="00CB7B30" w:rsidRPr="00CB7B30" w:rsidRDefault="00CB7B30" w:rsidP="00CB7B30"/>
              </w:txbxContent>
            </v:textbox>
          </v:roundrect>
        </w:pict>
      </w:r>
    </w:p>
    <w:p w:rsidR="00CB7B30" w:rsidRDefault="00CB7B30" w:rsidP="00CB7B30">
      <w:pPr>
        <w:pStyle w:val="NoSpacing"/>
        <w:jc w:val="center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</w:p>
    <w:p w:rsidR="00E55801" w:rsidRDefault="00E55801" w:rsidP="00CB7B30">
      <w:pPr>
        <w:pStyle w:val="NoSpacing"/>
        <w:rPr>
          <w:rFonts w:asciiTheme="majorHAnsi" w:hAnsiTheme="majorHAnsi"/>
        </w:rPr>
      </w:pPr>
    </w:p>
    <w:p w:rsidR="00E55801" w:rsidRDefault="00E55801" w:rsidP="00CB7B30">
      <w:pPr>
        <w:pStyle w:val="NoSpacing"/>
        <w:rPr>
          <w:rFonts w:asciiTheme="majorHAnsi" w:hAnsiTheme="majorHAnsi"/>
        </w:rPr>
      </w:pPr>
    </w:p>
    <w:p w:rsidR="00962097" w:rsidRDefault="00962097" w:rsidP="00CB7B30">
      <w:pPr>
        <w:pStyle w:val="NoSpacing"/>
        <w:rPr>
          <w:rFonts w:asciiTheme="majorHAnsi" w:hAnsiTheme="majorHAnsi"/>
        </w:rPr>
      </w:pPr>
    </w:p>
    <w:p w:rsidR="00CB7B30" w:rsidRDefault="00CB7B30" w:rsidP="00CB7B30">
      <w:pPr>
        <w:pStyle w:val="NoSpacing"/>
        <w:rPr>
          <w:rFonts w:asciiTheme="majorHAnsi" w:hAnsiTheme="majorHAnsi"/>
        </w:rPr>
      </w:pPr>
      <w:r w:rsidRPr="00962097">
        <w:rPr>
          <w:rFonts w:asciiTheme="majorHAnsi" w:hAnsiTheme="majorHAnsi"/>
          <w:b/>
        </w:rPr>
        <w:t xml:space="preserve">The </w:t>
      </w:r>
      <w:r w:rsidR="00596F33" w:rsidRPr="00962097">
        <w:rPr>
          <w:rFonts w:asciiTheme="majorHAnsi" w:hAnsiTheme="majorHAnsi"/>
          <w:b/>
        </w:rPr>
        <w:t>couplet</w:t>
      </w:r>
      <w:r w:rsidR="00596F33">
        <w:rPr>
          <w:rFonts w:asciiTheme="majorHAnsi" w:hAnsiTheme="majorHAnsi"/>
        </w:rPr>
        <w:t xml:space="preserve"> plays an important role. Usually, it presents a turn, an epiphany, or a conclusion at the end of the poem.  For example, i</w:t>
      </w:r>
      <w:r w:rsidRPr="00CB7B30">
        <w:rPr>
          <w:rFonts w:asciiTheme="majorHAnsi" w:hAnsiTheme="majorHAnsi"/>
        </w:rPr>
        <w:t xml:space="preserve">n William Shakespeare’s </w:t>
      </w:r>
      <w:r w:rsidR="00596F33" w:rsidRPr="00596F33">
        <w:rPr>
          <w:rFonts w:asciiTheme="majorHAnsi" w:hAnsiTheme="majorHAnsi"/>
          <w:i/>
        </w:rPr>
        <w:t>Sonnet 130</w:t>
      </w:r>
      <w:r w:rsidRPr="00CB7B30">
        <w:rPr>
          <w:rFonts w:asciiTheme="majorHAnsi" w:hAnsiTheme="majorHAnsi"/>
        </w:rPr>
        <w:t>, the first twelve lines</w:t>
      </w:r>
      <w:r w:rsidR="00596F33">
        <w:rPr>
          <w:rFonts w:asciiTheme="majorHAnsi" w:hAnsiTheme="majorHAnsi"/>
        </w:rPr>
        <w:t xml:space="preserve"> compare the speaker’s</w:t>
      </w:r>
      <w:r w:rsidRPr="00CB7B30">
        <w:rPr>
          <w:rFonts w:asciiTheme="majorHAnsi" w:hAnsiTheme="majorHAnsi"/>
        </w:rPr>
        <w:t xml:space="preserve"> mistress </w:t>
      </w:r>
      <w:r w:rsidR="00596F33">
        <w:rPr>
          <w:rFonts w:asciiTheme="majorHAnsi" w:hAnsiTheme="majorHAnsi"/>
        </w:rPr>
        <w:t>with nature in a harsh light</w:t>
      </w:r>
      <w:r w:rsidRPr="00CB7B30">
        <w:rPr>
          <w:rFonts w:asciiTheme="majorHAnsi" w:hAnsiTheme="majorHAnsi"/>
        </w:rPr>
        <w:t xml:space="preserve">. But the concluding couplet </w:t>
      </w:r>
      <w:r w:rsidR="00596F33">
        <w:rPr>
          <w:rFonts w:asciiTheme="majorHAnsi" w:hAnsiTheme="majorHAnsi"/>
        </w:rPr>
        <w:t>take</w:t>
      </w:r>
      <w:r w:rsidR="00E55801">
        <w:rPr>
          <w:rFonts w:asciiTheme="majorHAnsi" w:hAnsiTheme="majorHAnsi"/>
        </w:rPr>
        <w:t>s</w:t>
      </w:r>
      <w:r w:rsidR="00596F33">
        <w:rPr>
          <w:rFonts w:asciiTheme="majorHAnsi" w:hAnsiTheme="majorHAnsi"/>
        </w:rPr>
        <w:t xml:space="preserve"> the poem</w:t>
      </w:r>
      <w:r w:rsidRPr="00CB7B30">
        <w:rPr>
          <w:rFonts w:asciiTheme="majorHAnsi" w:hAnsiTheme="majorHAnsi"/>
        </w:rPr>
        <w:t xml:space="preserve"> in a surprising direction: </w:t>
      </w:r>
    </w:p>
    <w:p w:rsidR="00596F33" w:rsidRDefault="00596F33" w:rsidP="00CB7B30">
      <w:pPr>
        <w:pStyle w:val="NoSpacing"/>
        <w:rPr>
          <w:rFonts w:asciiTheme="majorHAnsi" w:hAnsiTheme="majorHAnsi"/>
        </w:rPr>
      </w:pPr>
    </w:p>
    <w:p w:rsidR="00962097" w:rsidRDefault="00962097" w:rsidP="00CB7B30">
      <w:pPr>
        <w:pStyle w:val="NoSpacing"/>
        <w:rPr>
          <w:rFonts w:asciiTheme="majorHAnsi" w:hAnsiTheme="majorHAnsi"/>
        </w:rPr>
      </w:pPr>
    </w:p>
    <w:p w:rsidR="00CB7B30" w:rsidRPr="00CB7B30" w:rsidRDefault="00CB7B30" w:rsidP="00CB7B30">
      <w:pPr>
        <w:pStyle w:val="NoSpacing"/>
        <w:rPr>
          <w:rFonts w:asciiTheme="majorHAnsi" w:hAnsiTheme="majorHAnsi"/>
          <w:sz w:val="15"/>
          <w:szCs w:val="15"/>
        </w:rPr>
      </w:pPr>
    </w:p>
    <w:p w:rsidR="00CB7B30" w:rsidRDefault="00CB7B30" w:rsidP="00962097">
      <w:pPr>
        <w:pStyle w:val="NoSpacing"/>
        <w:ind w:left="2160"/>
        <w:rPr>
          <w:rFonts w:asciiTheme="majorHAnsi" w:hAnsiTheme="majorHAnsi"/>
        </w:rPr>
      </w:pPr>
      <w:r w:rsidRPr="00CB7B30">
        <w:rPr>
          <w:rFonts w:asciiTheme="majorHAnsi" w:hAnsiTheme="majorHAnsi"/>
        </w:rPr>
        <w:t>My mistress' eyes are nothing like the sun</w:t>
      </w:r>
      <w:proofErr w:type="gramStart"/>
      <w:r w:rsidRPr="00CB7B30">
        <w:rPr>
          <w:rFonts w:asciiTheme="majorHAnsi" w:hAnsiTheme="majorHAnsi"/>
        </w:rPr>
        <w:t>;</w:t>
      </w:r>
      <w:proofErr w:type="gramEnd"/>
      <w:r w:rsidRPr="00CB7B30">
        <w:rPr>
          <w:rFonts w:asciiTheme="majorHAnsi" w:hAnsiTheme="majorHAnsi"/>
        </w:rPr>
        <w:br/>
        <w:t xml:space="preserve">Coral is far more red than her lips' red; </w:t>
      </w:r>
      <w:r w:rsidRPr="00CB7B30">
        <w:rPr>
          <w:rFonts w:asciiTheme="majorHAnsi" w:hAnsiTheme="majorHAnsi"/>
        </w:rPr>
        <w:br/>
        <w:t xml:space="preserve">If snow be white, why then her breasts are </w:t>
      </w:r>
      <w:proofErr w:type="spellStart"/>
      <w:r w:rsidRPr="00CB7B30">
        <w:rPr>
          <w:rFonts w:asciiTheme="majorHAnsi" w:hAnsiTheme="majorHAnsi"/>
        </w:rPr>
        <w:t>dun</w:t>
      </w:r>
      <w:proofErr w:type="spellEnd"/>
      <w:r w:rsidRPr="00CB7B30">
        <w:rPr>
          <w:rFonts w:asciiTheme="majorHAnsi" w:hAnsiTheme="majorHAnsi"/>
        </w:rPr>
        <w:t xml:space="preserve">; </w:t>
      </w:r>
      <w:r w:rsidRPr="00CB7B30">
        <w:rPr>
          <w:rFonts w:asciiTheme="majorHAnsi" w:hAnsiTheme="majorHAnsi"/>
        </w:rPr>
        <w:br/>
        <w:t>If hairs be wires, black wires grow on her head.</w:t>
      </w:r>
    </w:p>
    <w:p w:rsidR="00CB7B30" w:rsidRDefault="00CB7B30" w:rsidP="00962097">
      <w:pPr>
        <w:pStyle w:val="NoSpacing"/>
        <w:ind w:left="2160"/>
        <w:rPr>
          <w:rFonts w:asciiTheme="majorHAnsi" w:hAnsiTheme="majorHAnsi"/>
        </w:rPr>
      </w:pPr>
      <w:r w:rsidRPr="00CB7B30">
        <w:rPr>
          <w:rFonts w:asciiTheme="majorHAnsi" w:hAnsiTheme="majorHAnsi"/>
        </w:rPr>
        <w:t xml:space="preserve"> </w:t>
      </w:r>
      <w:r w:rsidRPr="00CB7B30">
        <w:rPr>
          <w:rFonts w:asciiTheme="majorHAnsi" w:hAnsiTheme="majorHAnsi"/>
        </w:rPr>
        <w:br/>
        <w:t xml:space="preserve">I have seen roses damasked, red and white, </w:t>
      </w:r>
      <w:r w:rsidRPr="00CB7B30">
        <w:rPr>
          <w:rFonts w:asciiTheme="majorHAnsi" w:hAnsiTheme="majorHAnsi"/>
        </w:rPr>
        <w:br/>
      </w:r>
      <w:proofErr w:type="gramStart"/>
      <w:r w:rsidRPr="00CB7B30">
        <w:rPr>
          <w:rFonts w:asciiTheme="majorHAnsi" w:hAnsiTheme="majorHAnsi"/>
        </w:rPr>
        <w:t>But</w:t>
      </w:r>
      <w:proofErr w:type="gramEnd"/>
      <w:r w:rsidRPr="00CB7B30">
        <w:rPr>
          <w:rFonts w:asciiTheme="majorHAnsi" w:hAnsiTheme="majorHAnsi"/>
        </w:rPr>
        <w:t xml:space="preserve"> no such roses see I in her cheeks; </w:t>
      </w:r>
      <w:r w:rsidRPr="00CB7B30">
        <w:rPr>
          <w:rFonts w:asciiTheme="majorHAnsi" w:hAnsiTheme="majorHAnsi"/>
        </w:rPr>
        <w:br/>
        <w:t>And in some perfumes is there more delight</w:t>
      </w:r>
      <w:r w:rsidRPr="00CB7B30">
        <w:rPr>
          <w:rFonts w:asciiTheme="majorHAnsi" w:hAnsiTheme="majorHAnsi"/>
        </w:rPr>
        <w:br/>
        <w:t xml:space="preserve">Than in the breath that from my mistress reeks. </w:t>
      </w:r>
    </w:p>
    <w:p w:rsidR="00CB7B30" w:rsidRDefault="00CB7B30" w:rsidP="00962097">
      <w:pPr>
        <w:pStyle w:val="NoSpacing"/>
        <w:ind w:left="2160"/>
        <w:rPr>
          <w:rFonts w:asciiTheme="majorHAnsi" w:hAnsiTheme="majorHAnsi"/>
        </w:rPr>
      </w:pPr>
      <w:r w:rsidRPr="00CB7B30">
        <w:rPr>
          <w:rFonts w:asciiTheme="majorHAnsi" w:hAnsiTheme="majorHAnsi"/>
        </w:rPr>
        <w:br/>
        <w:t>I love to hear her speak, yet well I know</w:t>
      </w:r>
      <w:r w:rsidRPr="00CB7B30">
        <w:rPr>
          <w:rFonts w:asciiTheme="majorHAnsi" w:hAnsiTheme="majorHAnsi"/>
        </w:rPr>
        <w:br/>
      </w:r>
      <w:proofErr w:type="gramStart"/>
      <w:r w:rsidRPr="00CB7B30">
        <w:rPr>
          <w:rFonts w:asciiTheme="majorHAnsi" w:hAnsiTheme="majorHAnsi"/>
        </w:rPr>
        <w:t>That</w:t>
      </w:r>
      <w:proofErr w:type="gramEnd"/>
      <w:r w:rsidRPr="00CB7B30">
        <w:rPr>
          <w:rFonts w:asciiTheme="majorHAnsi" w:hAnsiTheme="majorHAnsi"/>
        </w:rPr>
        <w:t xml:space="preserve"> music hath a far more pleasing sound; </w:t>
      </w:r>
      <w:r w:rsidRPr="00CB7B30">
        <w:rPr>
          <w:rFonts w:asciiTheme="majorHAnsi" w:hAnsiTheme="majorHAnsi"/>
        </w:rPr>
        <w:br/>
        <w:t xml:space="preserve">I grant I never saw a goddess go; </w:t>
      </w:r>
      <w:r w:rsidRPr="00CB7B30">
        <w:rPr>
          <w:rFonts w:asciiTheme="majorHAnsi" w:hAnsiTheme="majorHAnsi"/>
        </w:rPr>
        <w:br/>
        <w:t xml:space="preserve">My mistress when she walks treads on the ground. </w:t>
      </w:r>
    </w:p>
    <w:p w:rsidR="00CB3925" w:rsidRDefault="00CB7B30" w:rsidP="00962097">
      <w:pPr>
        <w:pStyle w:val="NoSpacing"/>
        <w:ind w:left="2160"/>
        <w:rPr>
          <w:rFonts w:asciiTheme="majorHAnsi" w:hAnsiTheme="majorHAnsi"/>
        </w:rPr>
      </w:pPr>
      <w:r w:rsidRPr="00CB7B30">
        <w:rPr>
          <w:rFonts w:asciiTheme="majorHAnsi" w:hAnsiTheme="majorHAnsi"/>
        </w:rPr>
        <w:br/>
        <w:t>And yet, by heaven, I think my love as rare</w:t>
      </w:r>
      <w:r w:rsidRPr="00CB7B30">
        <w:rPr>
          <w:rFonts w:asciiTheme="majorHAnsi" w:hAnsiTheme="majorHAnsi"/>
        </w:rPr>
        <w:br/>
      </w:r>
      <w:proofErr w:type="gramStart"/>
      <w:r w:rsidRPr="00CB7B30">
        <w:rPr>
          <w:rFonts w:asciiTheme="majorHAnsi" w:hAnsiTheme="majorHAnsi"/>
        </w:rPr>
        <w:t>As</w:t>
      </w:r>
      <w:proofErr w:type="gramEnd"/>
      <w:r w:rsidRPr="00CB7B30">
        <w:rPr>
          <w:rFonts w:asciiTheme="majorHAnsi" w:hAnsiTheme="majorHAnsi"/>
        </w:rPr>
        <w:t xml:space="preserve"> any she belied with false compare. </w:t>
      </w:r>
    </w:p>
    <w:p w:rsidR="00CB7B30" w:rsidRDefault="00CB7B30" w:rsidP="00CB3925">
      <w:pPr>
        <w:rPr>
          <w:rFonts w:asciiTheme="majorHAnsi" w:hAnsiTheme="majorHAnsi"/>
        </w:rPr>
      </w:pPr>
    </w:p>
    <w:p w:rsidR="00CB3925" w:rsidRDefault="00CB3925" w:rsidP="00CB3925">
      <w:pPr>
        <w:rPr>
          <w:rFonts w:asciiTheme="majorHAnsi" w:hAnsiTheme="majorHAnsi"/>
        </w:rPr>
      </w:pPr>
    </w:p>
    <w:p w:rsidR="00CB3925" w:rsidRDefault="00CB3925" w:rsidP="00CB3925">
      <w:pPr>
        <w:rPr>
          <w:rFonts w:asciiTheme="majorHAnsi" w:hAnsiTheme="majorHAnsi"/>
        </w:rPr>
      </w:pPr>
    </w:p>
    <w:p w:rsidR="00CB3925" w:rsidRDefault="00CB3925" w:rsidP="00CB3925">
      <w:pPr>
        <w:rPr>
          <w:rFonts w:asciiTheme="majorHAnsi" w:hAnsiTheme="majorHAnsi"/>
        </w:rPr>
      </w:pPr>
    </w:p>
    <w:p w:rsidR="00CB3925" w:rsidRDefault="00CB3925" w:rsidP="00CB3925">
      <w:pPr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jc w:val="center"/>
        <w:rPr>
          <w:rFonts w:asciiTheme="majorHAnsi" w:hAnsiTheme="majorHAnsi"/>
        </w:rPr>
      </w:pPr>
      <w:r w:rsidRPr="00CB3925">
        <w:rPr>
          <w:rFonts w:asciiTheme="majorHAnsi" w:hAnsiTheme="majorHAnsi"/>
        </w:rPr>
        <w:lastRenderedPageBreak/>
        <w:t>Sonnet Outline</w:t>
      </w: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 w:rsidRPr="00CB3925">
        <w:rPr>
          <w:rFonts w:asciiTheme="majorHAnsi" w:hAnsiTheme="majorHAnsi"/>
        </w:rPr>
        <w:t xml:space="preserve">Remember: </w:t>
      </w:r>
    </w:p>
    <w:p w:rsidR="00CB3925" w:rsidRPr="00CB3925" w:rsidRDefault="00CB3925" w:rsidP="00CB392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CB3925">
        <w:rPr>
          <w:rFonts w:asciiTheme="majorHAnsi" w:hAnsiTheme="majorHAnsi"/>
        </w:rPr>
        <w:t>10 syllables per line</w:t>
      </w:r>
    </w:p>
    <w:p w:rsidR="00CB3925" w:rsidRPr="00CB3925" w:rsidRDefault="00CB3925" w:rsidP="00CB392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CB3925">
        <w:rPr>
          <w:rFonts w:asciiTheme="majorHAnsi" w:hAnsiTheme="majorHAnsi"/>
        </w:rPr>
        <w:t>14 lines</w:t>
      </w:r>
    </w:p>
    <w:p w:rsidR="00CB3925" w:rsidRDefault="00CB3925" w:rsidP="00CB392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CB3925">
        <w:rPr>
          <w:rFonts w:asciiTheme="majorHAnsi" w:hAnsiTheme="majorHAnsi"/>
        </w:rPr>
        <w:t xml:space="preserve">End-rhyme pattern of: </w:t>
      </w:r>
      <w:proofErr w:type="spellStart"/>
      <w:r w:rsidRPr="00CB3925">
        <w:rPr>
          <w:rFonts w:asciiTheme="majorHAnsi" w:hAnsiTheme="majorHAnsi"/>
        </w:rPr>
        <w:t>abab</w:t>
      </w:r>
      <w:proofErr w:type="spellEnd"/>
      <w:r w:rsidRPr="00CB3925">
        <w:rPr>
          <w:rFonts w:asciiTheme="majorHAnsi" w:hAnsiTheme="majorHAnsi"/>
        </w:rPr>
        <w:t xml:space="preserve">, </w:t>
      </w:r>
      <w:proofErr w:type="spellStart"/>
      <w:r w:rsidRPr="00CB3925">
        <w:rPr>
          <w:rFonts w:asciiTheme="majorHAnsi" w:hAnsiTheme="majorHAnsi"/>
        </w:rPr>
        <w:t>cdcd</w:t>
      </w:r>
      <w:proofErr w:type="spellEnd"/>
      <w:r w:rsidRPr="00CB3925">
        <w:rPr>
          <w:rFonts w:asciiTheme="majorHAnsi" w:hAnsiTheme="majorHAnsi"/>
        </w:rPr>
        <w:t xml:space="preserve">, </w:t>
      </w:r>
      <w:proofErr w:type="spellStart"/>
      <w:r w:rsidRPr="00CB3925">
        <w:rPr>
          <w:rFonts w:asciiTheme="majorHAnsi" w:hAnsiTheme="majorHAnsi"/>
        </w:rPr>
        <w:t>efef</w:t>
      </w:r>
      <w:proofErr w:type="spellEnd"/>
      <w:r w:rsidRPr="00CB3925">
        <w:rPr>
          <w:rFonts w:asciiTheme="majorHAnsi" w:hAnsiTheme="majorHAnsi"/>
        </w:rPr>
        <w:t xml:space="preserve">, </w:t>
      </w:r>
      <w:proofErr w:type="spellStart"/>
      <w:r w:rsidRPr="00CB3925">
        <w:rPr>
          <w:rFonts w:asciiTheme="majorHAnsi" w:hAnsiTheme="majorHAnsi"/>
        </w:rPr>
        <w:t>gg</w:t>
      </w:r>
      <w:proofErr w:type="spellEnd"/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a)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b)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a)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b)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_______________________________________________________________________________________________________________(c)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d)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_______________________________________________________________________________________________________________(c)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d)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e)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f)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e)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f)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g)</w:t>
      </w:r>
    </w:p>
    <w:p w:rsidR="00CB3925" w:rsidRDefault="00CB3925" w:rsidP="00CB3925">
      <w:pPr>
        <w:pStyle w:val="NoSpacing"/>
        <w:rPr>
          <w:rFonts w:asciiTheme="majorHAnsi" w:hAnsiTheme="majorHAnsi"/>
        </w:rPr>
      </w:pP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proofErr w:type="gramStart"/>
      <w:r>
        <w:rPr>
          <w:rFonts w:asciiTheme="majorHAnsi" w:hAnsiTheme="majorHAnsi"/>
        </w:rPr>
        <w:t>_(</w:t>
      </w:r>
      <w:proofErr w:type="gramEnd"/>
      <w:r>
        <w:rPr>
          <w:rFonts w:asciiTheme="majorHAnsi" w:hAnsiTheme="majorHAnsi"/>
        </w:rPr>
        <w:t>g)</w:t>
      </w:r>
    </w:p>
    <w:p w:rsidR="00CB3925" w:rsidRPr="00CB3925" w:rsidRDefault="00CB3925" w:rsidP="00CB3925">
      <w:pPr>
        <w:pStyle w:val="NoSpacing"/>
        <w:rPr>
          <w:rFonts w:asciiTheme="majorHAnsi" w:hAnsiTheme="majorHAnsi"/>
        </w:rPr>
      </w:pPr>
    </w:p>
    <w:sectPr w:rsidR="00CB3925" w:rsidRPr="00CB3925" w:rsidSect="0064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22"/>
    <w:multiLevelType w:val="hybridMultilevel"/>
    <w:tmpl w:val="AE92AF0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8C0D68"/>
    <w:multiLevelType w:val="hybridMultilevel"/>
    <w:tmpl w:val="F51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4266"/>
    <w:multiLevelType w:val="hybridMultilevel"/>
    <w:tmpl w:val="2BAE0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2B7E"/>
    <w:multiLevelType w:val="hybridMultilevel"/>
    <w:tmpl w:val="4A1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F4112"/>
    <w:multiLevelType w:val="hybridMultilevel"/>
    <w:tmpl w:val="43D8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B30"/>
    <w:rsid w:val="000864FC"/>
    <w:rsid w:val="00596F33"/>
    <w:rsid w:val="00646817"/>
    <w:rsid w:val="00723268"/>
    <w:rsid w:val="007B69B0"/>
    <w:rsid w:val="00835DE3"/>
    <w:rsid w:val="008709C0"/>
    <w:rsid w:val="00962097"/>
    <w:rsid w:val="009C69E2"/>
    <w:rsid w:val="00CB3925"/>
    <w:rsid w:val="00CB7B30"/>
    <w:rsid w:val="00D46EF9"/>
    <w:rsid w:val="00E55801"/>
    <w:rsid w:val="00E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B30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B7B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styleId="NoSpacing">
    <w:name w:val="No Spacing"/>
    <w:uiPriority w:val="1"/>
    <w:qFormat/>
    <w:rsid w:val="00CB7B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3</cp:revision>
  <cp:lastPrinted>2013-03-15T15:12:00Z</cp:lastPrinted>
  <dcterms:created xsi:type="dcterms:W3CDTF">2012-10-29T15:45:00Z</dcterms:created>
  <dcterms:modified xsi:type="dcterms:W3CDTF">2013-03-15T17:41:00Z</dcterms:modified>
</cp:coreProperties>
</file>